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1C" w:rsidRPr="003E48CD" w:rsidRDefault="008C4A1C" w:rsidP="00301E5A">
      <w:pPr>
        <w:spacing w:before="120" w:after="120"/>
        <w:ind w:firstLine="720"/>
        <w:jc w:val="center"/>
        <w:rPr>
          <w:sz w:val="36"/>
          <w:szCs w:val="36"/>
        </w:rPr>
      </w:pPr>
    </w:p>
    <w:p w:rsidR="008C4A1C" w:rsidRPr="003E48CD" w:rsidRDefault="008C4A1C" w:rsidP="00301E5A">
      <w:pPr>
        <w:spacing w:before="120" w:after="120"/>
        <w:jc w:val="center"/>
        <w:rPr>
          <w:sz w:val="28"/>
          <w:szCs w:val="28"/>
        </w:rPr>
      </w:pPr>
    </w:p>
    <w:p w:rsidR="008C4A1C" w:rsidRPr="003E48CD" w:rsidRDefault="008C4A1C" w:rsidP="00301E5A">
      <w:pPr>
        <w:spacing w:before="120" w:after="120"/>
        <w:ind w:firstLine="720"/>
        <w:jc w:val="center"/>
        <w:rPr>
          <w:sz w:val="32"/>
          <w:szCs w:val="32"/>
        </w:rPr>
      </w:pPr>
    </w:p>
    <w:p w:rsidR="008C4A1C" w:rsidRPr="003E48CD" w:rsidRDefault="008C4A1C" w:rsidP="00301E5A">
      <w:pPr>
        <w:tabs>
          <w:tab w:val="right" w:pos="8364"/>
        </w:tabs>
        <w:jc w:val="center"/>
      </w:pPr>
    </w:p>
    <w:p w:rsidR="008C4A1C" w:rsidRPr="003E48CD" w:rsidRDefault="008C4A1C" w:rsidP="00301E5A">
      <w:pPr>
        <w:tabs>
          <w:tab w:val="right" w:pos="8364"/>
        </w:tabs>
        <w:jc w:val="center"/>
      </w:pPr>
    </w:p>
    <w:p w:rsidR="008C4A1C" w:rsidRPr="003E48CD" w:rsidRDefault="008C4A1C" w:rsidP="00301E5A">
      <w:pPr>
        <w:tabs>
          <w:tab w:val="right" w:pos="8364"/>
        </w:tabs>
        <w:jc w:val="center"/>
      </w:pPr>
    </w:p>
    <w:p w:rsidR="008C4A1C" w:rsidRPr="003E48CD" w:rsidRDefault="008C4A1C" w:rsidP="00301E5A">
      <w:pPr>
        <w:tabs>
          <w:tab w:val="right" w:pos="8364"/>
        </w:tabs>
        <w:jc w:val="center"/>
      </w:pPr>
    </w:p>
    <w:p w:rsidR="008C4A1C" w:rsidRPr="003E48CD" w:rsidRDefault="008C4A1C" w:rsidP="00301E5A">
      <w:pPr>
        <w:tabs>
          <w:tab w:val="right" w:pos="8364"/>
        </w:tabs>
        <w:jc w:val="center"/>
      </w:pPr>
    </w:p>
    <w:p w:rsidR="008C4A1C" w:rsidRDefault="008C4A1C" w:rsidP="00301E5A">
      <w:pPr>
        <w:tabs>
          <w:tab w:val="right" w:pos="836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РАБОЧЕЙ ПРОГРАММЫ </w:t>
      </w:r>
    </w:p>
    <w:p w:rsidR="008C4A1C" w:rsidRDefault="008C4A1C" w:rsidP="00301E5A">
      <w:pPr>
        <w:tabs>
          <w:tab w:val="right" w:pos="836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ОБЩЕСТВОЗНАНИЮ </w:t>
      </w:r>
    </w:p>
    <w:p w:rsidR="008C4A1C" w:rsidRPr="003E48CD" w:rsidRDefault="008C4A1C" w:rsidP="00301E5A"/>
    <w:p w:rsidR="008C4A1C" w:rsidRDefault="008C4A1C" w:rsidP="00301E5A">
      <w:pPr>
        <w:keepNext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класс</w:t>
      </w:r>
    </w:p>
    <w:p w:rsidR="008C4A1C" w:rsidRPr="003E48CD" w:rsidRDefault="008C4A1C" w:rsidP="00301E5A"/>
    <w:p w:rsidR="008C4A1C" w:rsidRPr="003E48CD" w:rsidRDefault="008C4A1C" w:rsidP="00301E5A"/>
    <w:p w:rsidR="008C4A1C" w:rsidRDefault="008C4A1C" w:rsidP="00301E5A">
      <w:pPr>
        <w:jc w:val="center"/>
        <w:rPr>
          <w:sz w:val="32"/>
          <w:szCs w:val="32"/>
        </w:rPr>
      </w:pPr>
      <w:r w:rsidRPr="003E48CD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>автор учебника: А</w:t>
      </w:r>
      <w:r w:rsidRPr="008C7B7B">
        <w:rPr>
          <w:sz w:val="32"/>
          <w:szCs w:val="32"/>
        </w:rPr>
        <w:t>.</w:t>
      </w:r>
      <w:r>
        <w:rPr>
          <w:sz w:val="32"/>
          <w:szCs w:val="32"/>
        </w:rPr>
        <w:t xml:space="preserve"> И. Кравченко)</w:t>
      </w:r>
    </w:p>
    <w:p w:rsidR="008C4A1C" w:rsidRDefault="008C4A1C" w:rsidP="00301E5A">
      <w:pPr>
        <w:jc w:val="center"/>
        <w:rPr>
          <w:sz w:val="32"/>
          <w:szCs w:val="32"/>
        </w:rPr>
      </w:pPr>
    </w:p>
    <w:p w:rsidR="008C4A1C" w:rsidRPr="003E48CD" w:rsidRDefault="008C4A1C" w:rsidP="00301E5A">
      <w:pPr>
        <w:rPr>
          <w:sz w:val="32"/>
          <w:szCs w:val="32"/>
        </w:rPr>
      </w:pPr>
    </w:p>
    <w:p w:rsidR="008C4A1C" w:rsidRPr="003E48CD" w:rsidRDefault="008C4A1C" w:rsidP="00301E5A">
      <w:pPr>
        <w:jc w:val="center"/>
        <w:rPr>
          <w:b/>
          <w:bCs/>
        </w:rPr>
      </w:pPr>
    </w:p>
    <w:p w:rsidR="008C4A1C" w:rsidRPr="003E48CD" w:rsidRDefault="008C4A1C" w:rsidP="00301E5A">
      <w:pPr>
        <w:jc w:val="right"/>
      </w:pPr>
    </w:p>
    <w:p w:rsidR="008C4A1C" w:rsidRPr="003E48CD" w:rsidRDefault="008C4A1C" w:rsidP="00301E5A">
      <w:pPr>
        <w:jc w:val="right"/>
      </w:pPr>
    </w:p>
    <w:p w:rsidR="008C4A1C" w:rsidRPr="003E48CD" w:rsidRDefault="008C4A1C" w:rsidP="00301E5A"/>
    <w:p w:rsidR="008C4A1C" w:rsidRPr="003E48CD" w:rsidRDefault="008C4A1C" w:rsidP="00301E5A"/>
    <w:p w:rsidR="008C4A1C" w:rsidRPr="003E48CD" w:rsidRDefault="008C4A1C" w:rsidP="00301E5A"/>
    <w:p w:rsidR="008C4A1C" w:rsidRPr="003E48CD" w:rsidRDefault="008C4A1C" w:rsidP="00301E5A"/>
    <w:p w:rsidR="008C4A1C" w:rsidRPr="003E48CD" w:rsidRDefault="008C4A1C" w:rsidP="00301E5A"/>
    <w:p w:rsidR="008C4A1C" w:rsidRPr="003E48CD" w:rsidRDefault="008C4A1C" w:rsidP="00301E5A"/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3E48CD" w:rsidRDefault="008C4A1C" w:rsidP="00301E5A">
      <w:pPr>
        <w:jc w:val="center"/>
        <w:rPr>
          <w:sz w:val="28"/>
          <w:szCs w:val="28"/>
        </w:rPr>
      </w:pPr>
    </w:p>
    <w:p w:rsidR="008C4A1C" w:rsidRPr="004A796F" w:rsidRDefault="008C4A1C" w:rsidP="00301E5A">
      <w:pPr>
        <w:rPr>
          <w:b/>
          <w:sz w:val="28"/>
          <w:szCs w:val="28"/>
        </w:rPr>
      </w:pPr>
      <w:r w:rsidRPr="004A796F">
        <w:rPr>
          <w:b/>
          <w:sz w:val="28"/>
          <w:szCs w:val="28"/>
        </w:rPr>
        <w:t>Цели и задачи дисциплины:</w:t>
      </w:r>
    </w:p>
    <w:p w:rsidR="008C4A1C" w:rsidRPr="00C02D76" w:rsidRDefault="008C4A1C" w:rsidP="00301E5A">
      <w:pPr>
        <w:rPr>
          <w:b/>
          <w:sz w:val="24"/>
          <w:szCs w:val="24"/>
        </w:rPr>
      </w:pPr>
    </w:p>
    <w:p w:rsidR="008C4A1C" w:rsidRDefault="008C4A1C" w:rsidP="00301E5A">
      <w:pPr>
        <w:jc w:val="center"/>
        <w:rPr>
          <w:b/>
          <w:sz w:val="24"/>
          <w:szCs w:val="24"/>
        </w:rPr>
      </w:pPr>
    </w:p>
    <w:p w:rsidR="008C4A1C" w:rsidRDefault="008C4A1C" w:rsidP="00CB7B25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8C4A1C" w:rsidRDefault="008C4A1C" w:rsidP="00CB7B25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8C4A1C" w:rsidRDefault="008C4A1C" w:rsidP="00CB7B25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праву человека и гражданина;</w:t>
      </w:r>
    </w:p>
    <w:p w:rsidR="008C4A1C" w:rsidRDefault="008C4A1C" w:rsidP="00CB7B25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8C4A1C" w:rsidRDefault="008C4A1C" w:rsidP="00CB7B25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C4A1C" w:rsidRDefault="008C4A1C" w:rsidP="00CB7B2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обществознания ученик должен:</w:t>
      </w:r>
    </w:p>
    <w:p w:rsidR="008C4A1C" w:rsidRPr="00916AF0" w:rsidRDefault="008C4A1C" w:rsidP="00CB7B25">
      <w:pPr>
        <w:ind w:left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Сущность общества как формы совместной деятельности людей;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Характерные черты и признаки основных сфер жизни общества;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8C4A1C" w:rsidRPr="00F606D9" w:rsidRDefault="008C4A1C" w:rsidP="00CB7B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Уметь: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социально-деятельностное существо; основные социальные роли;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Приводить примеры социальных объектов определённого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простейшие виды правовых документов (заявления, доверенности).</w:t>
      </w:r>
    </w:p>
    <w:p w:rsidR="008C4A1C" w:rsidRPr="00F606D9" w:rsidRDefault="008C4A1C" w:rsidP="00CB7B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Полноценного выполнения типичных для подростка социальных ролей;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Общей ориентации в актуальных общественных событиях и процессах;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Нравственной и правовой оценки конкретных поступков людей;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8C4A1C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Первичного анализа и использования социальной информации;</w:t>
      </w:r>
    </w:p>
    <w:p w:rsidR="008C4A1C" w:rsidRPr="00006952" w:rsidRDefault="008C4A1C" w:rsidP="00CB7B25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Сознательного неприятия антиобщественного поведения.</w:t>
      </w:r>
    </w:p>
    <w:p w:rsidR="008C4A1C" w:rsidRDefault="008C4A1C" w:rsidP="00CB7B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4A1C" w:rsidRDefault="008C4A1C" w:rsidP="00301E5A">
      <w:pPr>
        <w:jc w:val="center"/>
        <w:rPr>
          <w:b/>
          <w:sz w:val="24"/>
          <w:szCs w:val="24"/>
        </w:rPr>
      </w:pPr>
      <w:r w:rsidRPr="008E39C9">
        <w:rPr>
          <w:b/>
          <w:sz w:val="24"/>
          <w:szCs w:val="24"/>
        </w:rPr>
        <w:t>СОДЕРЖАНИЕ</w:t>
      </w:r>
    </w:p>
    <w:p w:rsidR="008C4A1C" w:rsidRDefault="008C4A1C" w:rsidP="00301E5A">
      <w:pPr>
        <w:jc w:val="center"/>
        <w:rPr>
          <w:b/>
          <w:sz w:val="24"/>
          <w:szCs w:val="24"/>
        </w:rPr>
      </w:pPr>
    </w:p>
    <w:p w:rsidR="008C4A1C" w:rsidRPr="00C26AFD" w:rsidRDefault="008C4A1C" w:rsidP="00301E5A">
      <w:pPr>
        <w:jc w:val="center"/>
        <w:rPr>
          <w:b/>
          <w:sz w:val="24"/>
          <w:szCs w:val="24"/>
        </w:rPr>
      </w:pPr>
      <w:r w:rsidRPr="00C26AFD">
        <w:rPr>
          <w:b/>
          <w:sz w:val="24"/>
          <w:szCs w:val="24"/>
        </w:rPr>
        <w:t xml:space="preserve">Тематический план </w:t>
      </w:r>
    </w:p>
    <w:p w:rsidR="008C4A1C" w:rsidRPr="00C26AFD" w:rsidRDefault="008C4A1C" w:rsidP="00301E5A">
      <w:pPr>
        <w:jc w:val="center"/>
        <w:rPr>
          <w:b/>
          <w:sz w:val="24"/>
          <w:szCs w:val="24"/>
        </w:rPr>
      </w:pPr>
      <w:r w:rsidRPr="00C26AFD">
        <w:rPr>
          <w:b/>
          <w:sz w:val="24"/>
          <w:szCs w:val="24"/>
        </w:rPr>
        <w:t xml:space="preserve">Обществознание 8 класс </w:t>
      </w:r>
    </w:p>
    <w:p w:rsidR="008C4A1C" w:rsidRPr="00DB349D" w:rsidRDefault="008C4A1C" w:rsidP="00301E5A">
      <w:pPr>
        <w:jc w:val="center"/>
        <w:rPr>
          <w:b/>
          <w:sz w:val="24"/>
          <w:szCs w:val="24"/>
        </w:rPr>
      </w:pPr>
    </w:p>
    <w:p w:rsidR="008C4A1C" w:rsidRPr="00DB349D" w:rsidRDefault="008C4A1C" w:rsidP="00301E5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954"/>
        <w:gridCol w:w="2835"/>
      </w:tblGrid>
      <w:tr w:rsidR="008C4A1C" w:rsidRPr="00DB349D" w:rsidTr="00A37CBF">
        <w:trPr>
          <w:trHeight w:val="1035"/>
        </w:trPr>
        <w:tc>
          <w:tcPr>
            <w:tcW w:w="675" w:type="dxa"/>
            <w:vMerge w:val="restart"/>
            <w:shd w:val="clear" w:color="auto" w:fill="F2F2F2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F2F2F2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835" w:type="dxa"/>
            <w:vMerge w:val="restart"/>
            <w:shd w:val="clear" w:color="auto" w:fill="F2F2F2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A1C" w:rsidRPr="00DB349D" w:rsidTr="00A37CBF">
        <w:trPr>
          <w:trHeight w:val="322"/>
        </w:trPr>
        <w:tc>
          <w:tcPr>
            <w:tcW w:w="675" w:type="dxa"/>
            <w:vMerge/>
            <w:shd w:val="clear" w:color="auto" w:fill="F2F2F2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F2F2F2"/>
            <w:vAlign w:val="center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A1C" w:rsidRPr="00DB349D" w:rsidTr="00A37CBF">
        <w:trPr>
          <w:trHeight w:val="611"/>
        </w:trPr>
        <w:tc>
          <w:tcPr>
            <w:tcW w:w="67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C4A1C" w:rsidRPr="004A796F" w:rsidRDefault="008C4A1C" w:rsidP="00A37C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A796F">
              <w:rPr>
                <w:rFonts w:ascii="Times New Roman" w:hAnsi="Times New Roman"/>
                <w:b/>
                <w:sz w:val="28"/>
                <w:szCs w:val="28"/>
              </w:rPr>
              <w:t>Общество и человек.</w:t>
            </w:r>
          </w:p>
        </w:tc>
        <w:tc>
          <w:tcPr>
            <w:tcW w:w="283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C4A1C" w:rsidRPr="00DB349D" w:rsidTr="00A37CBF">
        <w:trPr>
          <w:trHeight w:val="665"/>
        </w:trPr>
        <w:tc>
          <w:tcPr>
            <w:tcW w:w="67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C4A1C" w:rsidRPr="004A796F" w:rsidRDefault="008C4A1C" w:rsidP="00A37C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A796F">
              <w:rPr>
                <w:rFonts w:ascii="Times New Roman" w:hAnsi="Times New Roman"/>
                <w:b/>
                <w:sz w:val="28"/>
                <w:szCs w:val="28"/>
              </w:rPr>
              <w:t>Экономическая сфера</w:t>
            </w:r>
          </w:p>
        </w:tc>
        <w:tc>
          <w:tcPr>
            <w:tcW w:w="283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C4A1C" w:rsidRPr="00DB349D" w:rsidTr="00A37CBF">
        <w:trPr>
          <w:trHeight w:val="353"/>
        </w:trPr>
        <w:tc>
          <w:tcPr>
            <w:tcW w:w="67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C4A1C" w:rsidRPr="004A796F" w:rsidRDefault="008C4A1C" w:rsidP="00A37C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A796F">
              <w:rPr>
                <w:rFonts w:ascii="Times New Roman" w:hAnsi="Times New Roman"/>
                <w:b/>
                <w:sz w:val="28"/>
                <w:szCs w:val="28"/>
              </w:rPr>
              <w:t>Социальная сфера.</w:t>
            </w:r>
          </w:p>
        </w:tc>
        <w:tc>
          <w:tcPr>
            <w:tcW w:w="283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C4A1C" w:rsidRPr="00DB349D" w:rsidTr="00A37CBF">
        <w:trPr>
          <w:trHeight w:val="337"/>
        </w:trPr>
        <w:tc>
          <w:tcPr>
            <w:tcW w:w="6629" w:type="dxa"/>
            <w:gridSpan w:val="2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8C4A1C" w:rsidRPr="00DB349D" w:rsidRDefault="008C4A1C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C4A1C" w:rsidRPr="00DB349D" w:rsidRDefault="008C4A1C" w:rsidP="00301E5A">
      <w:pPr>
        <w:jc w:val="center"/>
        <w:rPr>
          <w:b/>
          <w:sz w:val="24"/>
          <w:szCs w:val="24"/>
        </w:rPr>
      </w:pPr>
    </w:p>
    <w:p w:rsidR="008C4A1C" w:rsidRDefault="008C4A1C"/>
    <w:sectPr w:rsidR="008C4A1C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24"/>
    <w:multiLevelType w:val="hybridMultilevel"/>
    <w:tmpl w:val="87124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A17336"/>
    <w:multiLevelType w:val="hybridMultilevel"/>
    <w:tmpl w:val="4648B904"/>
    <w:lvl w:ilvl="0" w:tplc="2CFC1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842E09"/>
    <w:multiLevelType w:val="hybridMultilevel"/>
    <w:tmpl w:val="A484C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5A"/>
    <w:rsid w:val="00000060"/>
    <w:rsid w:val="00001C8A"/>
    <w:rsid w:val="00001EBA"/>
    <w:rsid w:val="00002DF1"/>
    <w:rsid w:val="0000539E"/>
    <w:rsid w:val="0000578F"/>
    <w:rsid w:val="00005CC9"/>
    <w:rsid w:val="00006577"/>
    <w:rsid w:val="00006952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1E5A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78B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48CD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96F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AA7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C4A1C"/>
    <w:rsid w:val="008C7B7B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39C9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6AF0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1D7F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590C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2D76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6AFD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B7B25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6E7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349D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06D9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589E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1E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560</Words>
  <Characters>3193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3</cp:revision>
  <dcterms:created xsi:type="dcterms:W3CDTF">2013-10-20T16:11:00Z</dcterms:created>
  <dcterms:modified xsi:type="dcterms:W3CDTF">2016-02-27T16:56:00Z</dcterms:modified>
</cp:coreProperties>
</file>