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23439F" w:rsidRDefault="008371CB" w:rsidP="0083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439F">
        <w:rPr>
          <w:rFonts w:ascii="Times New Roman" w:hAnsi="Times New Roman" w:cs="Times New Roman"/>
          <w:sz w:val="24"/>
          <w:szCs w:val="24"/>
        </w:rPr>
        <w:t>Аннотация</w:t>
      </w:r>
    </w:p>
    <w:p w:rsidR="008371CB" w:rsidRPr="0023439F" w:rsidRDefault="008371CB" w:rsidP="0083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 xml:space="preserve">к </w:t>
      </w:r>
      <w:r w:rsidRPr="0023439F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биологии </w:t>
      </w:r>
    </w:p>
    <w:p w:rsidR="008371CB" w:rsidRPr="0023439F" w:rsidRDefault="008371CB" w:rsidP="0083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F">
        <w:rPr>
          <w:rFonts w:ascii="Times New Roman" w:hAnsi="Times New Roman" w:cs="Times New Roman"/>
          <w:b/>
          <w:sz w:val="24"/>
          <w:szCs w:val="24"/>
        </w:rPr>
        <w:t>для 6-9  классов</w:t>
      </w:r>
    </w:p>
    <w:p w:rsidR="008371CB" w:rsidRPr="0023439F" w:rsidRDefault="008371CB" w:rsidP="0083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9F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8371CB" w:rsidRPr="0023439F" w:rsidRDefault="008371CB" w:rsidP="008371CB">
      <w:pPr>
        <w:spacing w:after="0" w:line="240" w:lineRule="auto"/>
        <w:jc w:val="center"/>
        <w:rPr>
          <w:b/>
          <w:sz w:val="24"/>
          <w:szCs w:val="24"/>
        </w:rPr>
      </w:pPr>
    </w:p>
    <w:p w:rsidR="00E85804" w:rsidRPr="0023439F" w:rsidRDefault="00E85804" w:rsidP="00834FF5">
      <w:pPr>
        <w:rPr>
          <w:rFonts w:ascii="Times New Roman" w:hAnsi="Times New Roman" w:cs="Times New Roman"/>
          <w:sz w:val="24"/>
          <w:szCs w:val="24"/>
        </w:rPr>
      </w:pP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Рабочая программа по биологии для 6-9 классов разработана в соответствии со следующими документами:</w:t>
      </w: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-Закон РФ «Об образовании» N 309-ФЗ от 01.12.2007 (ст. № 7), Закон Мурманской области «Об образовании№ №707-01-ЗМО от 19.12.2005 (ст. №9)</w:t>
      </w: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 xml:space="preserve">-Федеральный компонент Государственного стандарта основного общего образования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 </w:t>
      </w: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-Примерная программа основного общего образования по биологии</w:t>
      </w: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-Примерная программа  основного общего образования по биологии. Региональный компонент.</w:t>
      </w:r>
    </w:p>
    <w:p w:rsidR="00DD4EE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-Федеральный базисный учебный план (Приказ МО РФ №1312 от 09.03.2004г.)</w:t>
      </w:r>
    </w:p>
    <w:p w:rsidR="00430DAF" w:rsidRPr="0023439F" w:rsidRDefault="00DD4EE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9F">
        <w:rPr>
          <w:rFonts w:ascii="Times New Roman" w:hAnsi="Times New Roman" w:cs="Times New Roman"/>
          <w:sz w:val="24"/>
          <w:szCs w:val="24"/>
        </w:rPr>
        <w:t>-Региональный базисный учебный план для образовательных учреждений</w:t>
      </w:r>
      <w:r w:rsidR="00430DAF" w:rsidRPr="0023439F">
        <w:rPr>
          <w:rFonts w:ascii="Times New Roman" w:hAnsi="Times New Roman" w:cs="Times New Roman"/>
          <w:sz w:val="24"/>
          <w:szCs w:val="24"/>
        </w:rPr>
        <w:t xml:space="preserve">, реализующих программы общего образования (Приказ Комитета по образованию Мурманской области №811 от 30.06.2006 г.) с изменениями, утвержденными  приказом </w:t>
      </w:r>
      <w:proofErr w:type="spellStart"/>
      <w:r w:rsidR="00430DAF" w:rsidRPr="002343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30DAF" w:rsidRPr="0023439F">
        <w:rPr>
          <w:rFonts w:ascii="Times New Roman" w:hAnsi="Times New Roman" w:cs="Times New Roman"/>
          <w:sz w:val="24"/>
          <w:szCs w:val="24"/>
        </w:rPr>
        <w:t xml:space="preserve"> Мурманской области от 20.10.2010  №1772)</w:t>
      </w:r>
      <w:proofErr w:type="gramEnd"/>
    </w:p>
    <w:p w:rsidR="00430DAF" w:rsidRPr="0023439F" w:rsidRDefault="00430DA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-Федеральный перечень учебников, рекомендованных (допущенных) МОНРФ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2012-2013 учебный год, утвержденный Приказом МО РФ</w:t>
      </w:r>
      <w:r w:rsidR="00E85804" w:rsidRPr="0023439F">
        <w:rPr>
          <w:rFonts w:ascii="Times New Roman" w:hAnsi="Times New Roman" w:cs="Times New Roman"/>
          <w:sz w:val="24"/>
          <w:szCs w:val="24"/>
        </w:rPr>
        <w:t xml:space="preserve"> №2080 от 24.12.2010</w:t>
      </w:r>
    </w:p>
    <w:p w:rsidR="00DD4EEF" w:rsidRPr="0023439F" w:rsidRDefault="00430DA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 xml:space="preserve">В рабочей программе учтены методические рекомендации по использованию регионального компонента содержания биологического образования для ОУ Мурманской области, рекомендации «Методического письма о преподавании биологии в общеобразовательных учреждениях Мурманской области в связи с переходом на федеральный базисный учебный план 2004 год и региональный учебный план2004 года. </w:t>
      </w:r>
    </w:p>
    <w:p w:rsidR="00DD4EEF" w:rsidRPr="0023439F" w:rsidRDefault="00430DAF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>Место и роль курса  в обучении ( количество часов  в учебном плане  из федерального, регионального, образовательного учреждения  (школьного) компонентов на изучение биологии, в том числе: всего ; из них по параллелям; количество часов регионального компонента</w:t>
      </w:r>
      <w:proofErr w:type="gramStart"/>
      <w:r w:rsidRPr="0023439F">
        <w:rPr>
          <w:rFonts w:ascii="Times New Roman" w:hAnsi="Times New Roman" w:cs="Times New Roman"/>
          <w:sz w:val="24"/>
          <w:szCs w:val="24"/>
        </w:rPr>
        <w:t xml:space="preserve"> </w:t>
      </w:r>
      <w:r w:rsidR="00F55256" w:rsidRPr="002343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5256" w:rsidRPr="0023439F">
        <w:rPr>
          <w:rFonts w:ascii="Times New Roman" w:hAnsi="Times New Roman" w:cs="Times New Roman"/>
          <w:sz w:val="24"/>
          <w:szCs w:val="24"/>
        </w:rPr>
        <w:t xml:space="preserve"> их распределение).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1"/>
        <w:gridCol w:w="1686"/>
        <w:gridCol w:w="1484"/>
        <w:gridCol w:w="1267"/>
        <w:gridCol w:w="1267"/>
        <w:gridCol w:w="1268"/>
        <w:gridCol w:w="1268"/>
      </w:tblGrid>
      <w:tr w:rsidR="00F55256" w:rsidRPr="0023439F" w:rsidTr="00C35136">
        <w:tc>
          <w:tcPr>
            <w:tcW w:w="1331" w:type="dxa"/>
            <w:vMerge w:val="restart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  <w:vMerge w:val="restart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484" w:type="dxa"/>
            <w:vMerge w:val="restart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Общее количество выделенных часов</w:t>
            </w:r>
          </w:p>
        </w:tc>
        <w:tc>
          <w:tcPr>
            <w:tcW w:w="5070" w:type="dxa"/>
            <w:gridSpan w:val="4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55256" w:rsidRPr="0023439F" w:rsidTr="00C35136">
        <w:tc>
          <w:tcPr>
            <w:tcW w:w="1331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55256" w:rsidRPr="0023439F" w:rsidTr="00C35136">
        <w:tc>
          <w:tcPr>
            <w:tcW w:w="1331" w:type="dxa"/>
            <w:vMerge w:val="restart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686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84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56" w:rsidRPr="0023439F" w:rsidTr="00C35136">
        <w:tc>
          <w:tcPr>
            <w:tcW w:w="1331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4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56" w:rsidRPr="0023439F" w:rsidTr="00C35136">
        <w:tc>
          <w:tcPr>
            <w:tcW w:w="1331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4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5256" w:rsidRPr="0023439F" w:rsidTr="00C35136">
        <w:tc>
          <w:tcPr>
            <w:tcW w:w="1331" w:type="dxa"/>
            <w:vMerge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4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67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F55256" w:rsidRPr="0023439F" w:rsidRDefault="00F55256" w:rsidP="00E8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5136" w:rsidRPr="0023439F" w:rsidRDefault="00C35136" w:rsidP="00E85804">
      <w:pPr>
        <w:jc w:val="both"/>
        <w:rPr>
          <w:sz w:val="24"/>
          <w:szCs w:val="24"/>
        </w:rPr>
      </w:pPr>
    </w:p>
    <w:p w:rsidR="00C35136" w:rsidRPr="0023439F" w:rsidRDefault="00C35136" w:rsidP="00E858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39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знать/понимать: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признаки биологических объектов: живых организмов; органов, систем органов и организмов животных; животных своего региона;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39F">
        <w:rPr>
          <w:rFonts w:ascii="Times New Roman" w:hAnsi="Times New Roman" w:cs="Times New Roman"/>
          <w:sz w:val="24"/>
          <w:szCs w:val="24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 и распространение животных. </w:t>
      </w:r>
      <w:proofErr w:type="gramEnd"/>
    </w:p>
    <w:p w:rsidR="00C35136" w:rsidRPr="0023439F" w:rsidRDefault="00C35136" w:rsidP="00E858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39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уметь: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животных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место и роль человека в природе; взаимосвязи человека и окружающей среды; зависимость собственного здоровья от состояния окружающей среды;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изучать биологические объекты и процессы: ставить биологические эксперименты, описывать и объяснять результаты опытов; наблюдать за внешним видом и поведением животных;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 xml:space="preserve"> </w:t>
      </w: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распознавать и описывать: на таблицах органы и системы органов животных; на живых объектах морфологию животных, животных разных систематических единиц; наиболее распространенных животных своей местности, домашних животных;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выявлять изменчивость организмов, приспособления животных организмов к среде обитания, типы взаимодействия разных видов;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t xml:space="preserve"> </w:t>
      </w: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определять принадлежность биологических объектов к определенной систематической группе (классификация); </w:t>
      </w:r>
    </w:p>
    <w:p w:rsidR="00C3513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анализировать и оценивать воздействие факторов окружающей среды, факторов риска на здоровье, последствий деятельности человека, влияние собственных поступков на живые организмы; </w:t>
      </w:r>
    </w:p>
    <w:p w:rsidR="00F55256" w:rsidRPr="0023439F" w:rsidRDefault="00C35136" w:rsidP="00E85804">
      <w:pPr>
        <w:jc w:val="both"/>
        <w:rPr>
          <w:rFonts w:ascii="Times New Roman" w:hAnsi="Times New Roman" w:cs="Times New Roman"/>
          <w:sz w:val="24"/>
          <w:szCs w:val="24"/>
        </w:rPr>
      </w:pPr>
      <w:r w:rsidRPr="0023439F">
        <w:rPr>
          <w:rFonts w:ascii="Times New Roman" w:hAnsi="Times New Roman" w:cs="Times New Roman"/>
          <w:sz w:val="24"/>
          <w:szCs w:val="24"/>
        </w:rPr>
        <w:sym w:font="Symbol" w:char="F0B7"/>
      </w:r>
      <w:r w:rsidRPr="0023439F">
        <w:rPr>
          <w:rFonts w:ascii="Times New Roman" w:hAnsi="Times New Roman" w:cs="Times New Roman"/>
          <w:sz w:val="24"/>
          <w:szCs w:val="24"/>
        </w:rPr>
        <w:t xml:space="preserve">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</w:t>
      </w:r>
      <w:r w:rsidRPr="0023439F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о живых организмах (в том числе с использованием информационных технологий).</w:t>
      </w:r>
      <w:bookmarkEnd w:id="0"/>
    </w:p>
    <w:sectPr w:rsidR="00F55256" w:rsidRPr="002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6"/>
    <w:rsid w:val="000B71B6"/>
    <w:rsid w:val="0023439F"/>
    <w:rsid w:val="00261B58"/>
    <w:rsid w:val="00430DAF"/>
    <w:rsid w:val="004A1AFE"/>
    <w:rsid w:val="0054003D"/>
    <w:rsid w:val="00727A02"/>
    <w:rsid w:val="00834FF5"/>
    <w:rsid w:val="008371CB"/>
    <w:rsid w:val="00850509"/>
    <w:rsid w:val="00BD02D7"/>
    <w:rsid w:val="00C35136"/>
    <w:rsid w:val="00DD4EEF"/>
    <w:rsid w:val="00E2612D"/>
    <w:rsid w:val="00E85804"/>
    <w:rsid w:val="00EE03CB"/>
    <w:rsid w:val="00F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D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2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B58"/>
    <w:rPr>
      <w:color w:val="0000FF"/>
      <w:u w:val="single"/>
    </w:rPr>
  </w:style>
  <w:style w:type="table" w:styleId="a6">
    <w:name w:val="Table Grid"/>
    <w:basedOn w:val="a1"/>
    <w:uiPriority w:val="59"/>
    <w:rsid w:val="00F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D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2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B58"/>
    <w:rPr>
      <w:color w:val="0000FF"/>
      <w:u w:val="single"/>
    </w:rPr>
  </w:style>
  <w:style w:type="table" w:styleId="a6">
    <w:name w:val="Table Grid"/>
    <w:basedOn w:val="a1"/>
    <w:uiPriority w:val="59"/>
    <w:rsid w:val="00F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7</cp:revision>
  <dcterms:created xsi:type="dcterms:W3CDTF">2016-02-29T16:40:00Z</dcterms:created>
  <dcterms:modified xsi:type="dcterms:W3CDTF">2016-02-29T17:05:00Z</dcterms:modified>
</cp:coreProperties>
</file>