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47" w:rsidRDefault="00403947" w:rsidP="00157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21950" cy="8982075"/>
            <wp:effectExtent l="0" t="0" r="0" b="0"/>
            <wp:docPr id="1" name="Рисунок 1" descr="C:\Users\Киргеева Татьяна\Desktop\для сайта\Положение о безотметочном обучении обучающихся первого класс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геева Татьяна\Desktop\для сайта\Положение о безотметочном обучении обучающихся первого класс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5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71EB" w:rsidRPr="001571EB" w:rsidRDefault="001571EB" w:rsidP="00157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E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571EB" w:rsidRDefault="001571EB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="007108BC">
        <w:rPr>
          <w:rFonts w:ascii="Times New Roman" w:hAnsi="Times New Roman" w:cs="Times New Roman"/>
          <w:sz w:val="24"/>
          <w:szCs w:val="24"/>
        </w:rPr>
        <w:t>об</w:t>
      </w:r>
      <w:r w:rsidRPr="001571EB">
        <w:rPr>
          <w:rFonts w:ascii="Times New Roman" w:hAnsi="Times New Roman" w:cs="Times New Roman"/>
          <w:sz w:val="24"/>
          <w:szCs w:val="24"/>
        </w:rPr>
        <w:t>уча</w:t>
      </w:r>
      <w:r w:rsidR="007108BC">
        <w:rPr>
          <w:rFonts w:ascii="Times New Roman" w:hAnsi="Times New Roman" w:cs="Times New Roman"/>
          <w:sz w:val="24"/>
          <w:szCs w:val="24"/>
        </w:rPr>
        <w:t>ю</w:t>
      </w:r>
      <w:r w:rsidRPr="001571EB">
        <w:rPr>
          <w:rFonts w:ascii="Times New Roman" w:hAnsi="Times New Roman" w:cs="Times New Roman"/>
          <w:sz w:val="24"/>
          <w:szCs w:val="24"/>
        </w:rPr>
        <w:t xml:space="preserve">щихся первого класса (далее – Положение) разработано в соответствии с Федеральным законом № 273-ФЗ от 29.12.2012 «Об образовании в Российской Федерации» (часть 1, статья 58),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(пункт 19) и Уставом образовательной организации. </w:t>
      </w:r>
    </w:p>
    <w:p w:rsidR="001571EB" w:rsidRDefault="001571EB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1.2. Целью данного Положения является определение принципов, оптимальных форм и способов контроля и оценки результатов обучения и развития учащихся. </w:t>
      </w:r>
    </w:p>
    <w:p w:rsidR="007108BC" w:rsidRDefault="001571EB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1.3. Основными принципами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обучения в школе являются: </w:t>
      </w:r>
    </w:p>
    <w:p w:rsidR="007108BC" w:rsidRDefault="001571EB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>– дифференцированный подход при осуществлении оценочных и контролирующих действий;</w:t>
      </w:r>
    </w:p>
    <w:p w:rsidR="007108BC" w:rsidRDefault="007108BC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1571EB" w:rsidRPr="001571EB">
        <w:rPr>
          <w:rFonts w:ascii="Times New Roman" w:hAnsi="Times New Roman" w:cs="Times New Roman"/>
          <w:sz w:val="24"/>
          <w:szCs w:val="24"/>
        </w:rPr>
        <w:t xml:space="preserve"> и оценивание строятся на </w:t>
      </w:r>
      <w:proofErr w:type="spellStart"/>
      <w:r w:rsidR="001571EB" w:rsidRPr="001571EB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1571EB" w:rsidRPr="001571EB">
        <w:rPr>
          <w:rFonts w:ascii="Times New Roman" w:hAnsi="Times New Roman" w:cs="Times New Roman"/>
          <w:sz w:val="24"/>
          <w:szCs w:val="24"/>
        </w:rPr>
        <w:t xml:space="preserve"> основе; </w:t>
      </w:r>
    </w:p>
    <w:p w:rsidR="001571EB" w:rsidRDefault="001571EB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>–</w:t>
      </w:r>
      <w:r w:rsidR="007108BC">
        <w:rPr>
          <w:rFonts w:ascii="Times New Roman" w:hAnsi="Times New Roman" w:cs="Times New Roman"/>
          <w:sz w:val="24"/>
          <w:szCs w:val="24"/>
        </w:rPr>
        <w:t xml:space="preserve"> </w:t>
      </w:r>
      <w:r w:rsidRPr="001571EB">
        <w:rPr>
          <w:rFonts w:ascii="Times New Roman" w:hAnsi="Times New Roman" w:cs="Times New Roman"/>
          <w:sz w:val="24"/>
          <w:szCs w:val="24"/>
        </w:rPr>
        <w:t xml:space="preserve">самоконтроль и самооценка учащегося предшествуют контролю и оценке сверстников и учителя. </w:t>
      </w:r>
    </w:p>
    <w:p w:rsidR="007108BC" w:rsidRDefault="001571EB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1.4. К главным критериям самоконтроля и самооценки, а также контроля и оценки относятся следующие: </w:t>
      </w:r>
    </w:p>
    <w:p w:rsidR="007108BC" w:rsidRDefault="001571EB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– усвоение предметных знаний, умений и навыков, их соответствие требованиям Федерального государственного образовательного стандарта НОО; </w:t>
      </w:r>
    </w:p>
    <w:p w:rsidR="007108BC" w:rsidRDefault="001571EB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умений деятельности младшего школьника (умения наблюдать, анализировать, сравнивать, классифицировать, обобщать, связанно излагать мысли, творчески решать учебную задачу); </w:t>
      </w:r>
    </w:p>
    <w:p w:rsidR="007108BC" w:rsidRDefault="001571EB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– развитость познавательной активности и интересов, прилежания и старания; </w:t>
      </w:r>
    </w:p>
    <w:p w:rsidR="001571EB" w:rsidRDefault="001571EB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интересов.</w:t>
      </w:r>
    </w:p>
    <w:p w:rsidR="001571EB" w:rsidRDefault="001571EB" w:rsidP="00710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1.5. Функцией самооценки и самоконтроля является определение учеником границы своего знания – незнания, выявление своих возможностей на разных этапах обучения. </w:t>
      </w:r>
    </w:p>
    <w:p w:rsidR="001571EB" w:rsidRDefault="001571EB" w:rsidP="00E10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1.6. Функцией контроля и оценки является определение учителем уровня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и личностного развития учащихся. </w:t>
      </w:r>
    </w:p>
    <w:p w:rsidR="001571EB" w:rsidRDefault="001571EB" w:rsidP="00E10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1.7. В первом классе исключается система балльного (отметочного) оценивания. </w:t>
      </w:r>
    </w:p>
    <w:p w:rsidR="001571EB" w:rsidRDefault="001571EB" w:rsidP="00E10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1.8. Не подлежат оцениванию: темп работы ученика, его личностные качества, своеобразие психических процессов (особенности памяти, внимания, восприятия и др.). </w:t>
      </w:r>
    </w:p>
    <w:p w:rsidR="001571EB" w:rsidRDefault="001571EB" w:rsidP="00E10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1.9. В первом классе текущие контрольные работы не проводятся. В конце учебного года проводится итоговая </w:t>
      </w:r>
      <w:r w:rsidR="00E1055A">
        <w:rPr>
          <w:rFonts w:ascii="Times New Roman" w:hAnsi="Times New Roman" w:cs="Times New Roman"/>
          <w:sz w:val="24"/>
          <w:szCs w:val="24"/>
        </w:rPr>
        <w:t>контрольная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работа по основным предметам: русский язык, литературное чтение, математика, окружающий мир</w:t>
      </w:r>
      <w:r w:rsidR="00E1055A">
        <w:rPr>
          <w:rFonts w:ascii="Times New Roman" w:hAnsi="Times New Roman" w:cs="Times New Roman"/>
          <w:sz w:val="24"/>
          <w:szCs w:val="24"/>
        </w:rPr>
        <w:t xml:space="preserve"> и комплексная контрольная работа для оценки уровня </w:t>
      </w:r>
      <w:proofErr w:type="spellStart"/>
      <w:r w:rsidR="00E105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1055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 w:rsidRPr="00157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1EB" w:rsidRDefault="001571EB" w:rsidP="00E10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1.10. В первом классе домашние задания не задаются. </w:t>
      </w:r>
    </w:p>
    <w:p w:rsidR="00041BC2" w:rsidRDefault="00041BC2" w:rsidP="00E10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Основной формой фиксации результатов обучения в 1 классе служит портфолио ученика.</w:t>
      </w:r>
    </w:p>
    <w:p w:rsidR="001571EB" w:rsidRDefault="001571EB" w:rsidP="00E105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>1.1</w:t>
      </w:r>
      <w:r w:rsidR="00041BC2">
        <w:rPr>
          <w:rFonts w:ascii="Times New Roman" w:hAnsi="Times New Roman" w:cs="Times New Roman"/>
          <w:sz w:val="24"/>
          <w:szCs w:val="24"/>
        </w:rPr>
        <w:t>2</w:t>
      </w:r>
      <w:r w:rsidRPr="001571EB">
        <w:rPr>
          <w:rFonts w:ascii="Times New Roman" w:hAnsi="Times New Roman" w:cs="Times New Roman"/>
          <w:sz w:val="24"/>
          <w:szCs w:val="24"/>
        </w:rPr>
        <w:t xml:space="preserve">. Учащиеся первого класса на повторный курс обучения не оставляются. Повторный курс обучения может быть рекомендован в связи с пропуском учащимся большого количества учебных занятий по состоянию здоровья или на основании заключения </w:t>
      </w:r>
      <w:r w:rsidR="00E1055A">
        <w:rPr>
          <w:rFonts w:ascii="Times New Roman" w:hAnsi="Times New Roman" w:cs="Times New Roman"/>
          <w:sz w:val="24"/>
          <w:szCs w:val="24"/>
        </w:rPr>
        <w:t>центральной</w:t>
      </w:r>
      <w:r w:rsidRPr="001571EB">
        <w:rPr>
          <w:rFonts w:ascii="Times New Roman" w:hAnsi="Times New Roman" w:cs="Times New Roman"/>
          <w:sz w:val="24"/>
          <w:szCs w:val="24"/>
        </w:rPr>
        <w:t xml:space="preserve"> ПМПК. </w:t>
      </w:r>
    </w:p>
    <w:p w:rsidR="007108BC" w:rsidRDefault="007108BC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EB" w:rsidRPr="001571EB" w:rsidRDefault="001571EB" w:rsidP="00710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EB">
        <w:rPr>
          <w:rFonts w:ascii="Times New Roman" w:hAnsi="Times New Roman" w:cs="Times New Roman"/>
          <w:b/>
          <w:sz w:val="24"/>
          <w:szCs w:val="24"/>
        </w:rPr>
        <w:t xml:space="preserve">2. Содержание и организация </w:t>
      </w:r>
      <w:proofErr w:type="spellStart"/>
      <w:r w:rsidRPr="001571EB">
        <w:rPr>
          <w:rFonts w:ascii="Times New Roman" w:hAnsi="Times New Roman" w:cs="Times New Roman"/>
          <w:b/>
          <w:sz w:val="24"/>
          <w:szCs w:val="24"/>
        </w:rPr>
        <w:t>безотметочной</w:t>
      </w:r>
      <w:proofErr w:type="spellEnd"/>
      <w:r w:rsidRPr="001571EB">
        <w:rPr>
          <w:rFonts w:ascii="Times New Roman" w:hAnsi="Times New Roman" w:cs="Times New Roman"/>
          <w:b/>
          <w:sz w:val="24"/>
          <w:szCs w:val="24"/>
        </w:rPr>
        <w:t xml:space="preserve"> системы контроля и оценки предметных знаний, умений и навыков учащихся</w:t>
      </w:r>
    </w:p>
    <w:p w:rsidR="001571EB" w:rsidRDefault="001571EB" w:rsidP="002D3C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контроль и оценка предметных знаний и умений учащихся предусматривают выявление индивидуальной динамики качества усвоения предмета учеником и не подразумевают сравнения его с другими детьми. </w:t>
      </w:r>
    </w:p>
    <w:p w:rsidR="001571EB" w:rsidRDefault="001571EB" w:rsidP="008462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2.2. Видами контроля результатов обучения в первом классе являются: </w:t>
      </w:r>
      <w:r w:rsidR="008462CF">
        <w:rPr>
          <w:rFonts w:ascii="Times New Roman" w:hAnsi="Times New Roman" w:cs="Times New Roman"/>
          <w:sz w:val="24"/>
          <w:szCs w:val="24"/>
        </w:rPr>
        <w:t xml:space="preserve">стартовый, </w:t>
      </w:r>
      <w:r w:rsidRPr="001571EB">
        <w:rPr>
          <w:rFonts w:ascii="Times New Roman" w:hAnsi="Times New Roman" w:cs="Times New Roman"/>
          <w:sz w:val="24"/>
          <w:szCs w:val="24"/>
        </w:rPr>
        <w:t>тематический</w:t>
      </w:r>
      <w:r w:rsidR="008462CF" w:rsidRPr="008462CF">
        <w:rPr>
          <w:rFonts w:ascii="Times New Roman" w:hAnsi="Times New Roman" w:cs="Times New Roman"/>
          <w:sz w:val="24"/>
          <w:szCs w:val="24"/>
        </w:rPr>
        <w:t xml:space="preserve"> </w:t>
      </w:r>
      <w:r w:rsidR="008462CF">
        <w:rPr>
          <w:rFonts w:ascii="Times New Roman" w:hAnsi="Times New Roman" w:cs="Times New Roman"/>
          <w:sz w:val="24"/>
          <w:szCs w:val="24"/>
        </w:rPr>
        <w:t>(</w:t>
      </w:r>
      <w:r w:rsidR="008462CF" w:rsidRPr="001571EB">
        <w:rPr>
          <w:rFonts w:ascii="Times New Roman" w:hAnsi="Times New Roman" w:cs="Times New Roman"/>
          <w:sz w:val="24"/>
          <w:szCs w:val="24"/>
        </w:rPr>
        <w:t>текущий</w:t>
      </w:r>
      <w:r w:rsidR="008462CF">
        <w:rPr>
          <w:rFonts w:ascii="Times New Roman" w:hAnsi="Times New Roman" w:cs="Times New Roman"/>
          <w:sz w:val="24"/>
          <w:szCs w:val="24"/>
        </w:rPr>
        <w:t>)</w:t>
      </w:r>
      <w:r w:rsidRPr="001571EB">
        <w:rPr>
          <w:rFonts w:ascii="Times New Roman" w:hAnsi="Times New Roman" w:cs="Times New Roman"/>
          <w:sz w:val="24"/>
          <w:szCs w:val="24"/>
        </w:rPr>
        <w:t xml:space="preserve">, итоговый. </w:t>
      </w:r>
    </w:p>
    <w:p w:rsidR="008462CF" w:rsidRPr="00161CF8" w:rsidRDefault="008462CF" w:rsidP="008462CF">
      <w:pPr>
        <w:pStyle w:val="a4"/>
        <w:spacing w:after="0" w:line="276" w:lineRule="auto"/>
        <w:ind w:left="0"/>
        <w:jc w:val="both"/>
      </w:pPr>
      <w:r w:rsidRPr="00161CF8">
        <w:rPr>
          <w:i/>
          <w:iCs/>
        </w:rPr>
        <w:t>Стартов</w:t>
      </w:r>
      <w:r>
        <w:rPr>
          <w:i/>
          <w:iCs/>
          <w:lang w:val="ru-RU"/>
        </w:rPr>
        <w:t>ый</w:t>
      </w:r>
      <w:r w:rsidRPr="00161CF8">
        <w:rPr>
          <w:i/>
          <w:iCs/>
        </w:rPr>
        <w:t xml:space="preserve"> </w:t>
      </w:r>
      <w:r>
        <w:rPr>
          <w:i/>
          <w:iCs/>
          <w:lang w:val="ru-RU"/>
        </w:rPr>
        <w:t>контроль</w:t>
      </w:r>
      <w:r w:rsidRPr="00161CF8">
        <w:t xml:space="preserve"> (проводится в начале сентября) позволяет определить актуальный уровень знаний, необходимый для обучения, а также «зону ближайшего развития предметных знаний», организовать коррекционную работу в «зоне актуальных знаний».</w:t>
      </w:r>
    </w:p>
    <w:p w:rsidR="008462CF" w:rsidRPr="00161CF8" w:rsidRDefault="008462CF" w:rsidP="008462CF">
      <w:pPr>
        <w:pStyle w:val="a4"/>
        <w:spacing w:after="0" w:line="276" w:lineRule="auto"/>
        <w:ind w:left="0"/>
        <w:jc w:val="both"/>
      </w:pPr>
      <w:r w:rsidRPr="00161CF8">
        <w:rPr>
          <w:i/>
          <w:iCs/>
        </w:rPr>
        <w:t>Тематическ</w:t>
      </w:r>
      <w:r>
        <w:rPr>
          <w:i/>
          <w:iCs/>
          <w:lang w:val="ru-RU"/>
        </w:rPr>
        <w:t>ий (текущий)</w:t>
      </w:r>
      <w:r w:rsidRPr="00161CF8">
        <w:rPr>
          <w:i/>
          <w:iCs/>
        </w:rPr>
        <w:t xml:space="preserve"> </w:t>
      </w:r>
      <w:r>
        <w:rPr>
          <w:i/>
          <w:iCs/>
          <w:lang w:val="ru-RU"/>
        </w:rPr>
        <w:t>контроль</w:t>
      </w:r>
      <w:r w:rsidRPr="00161CF8">
        <w:t xml:space="preserve"> проводится по ранее изученной теме в ходе изучения следующей на этапе решения частных задач.</w:t>
      </w:r>
    </w:p>
    <w:p w:rsidR="008462CF" w:rsidRPr="00161CF8" w:rsidRDefault="008462CF" w:rsidP="008462CF">
      <w:pPr>
        <w:pStyle w:val="a4"/>
        <w:spacing w:after="0" w:line="276" w:lineRule="auto"/>
        <w:ind w:left="0"/>
        <w:jc w:val="both"/>
      </w:pPr>
      <w:r w:rsidRPr="00161CF8">
        <w:rPr>
          <w:i/>
          <w:iCs/>
        </w:rPr>
        <w:t>Итогов</w:t>
      </w:r>
      <w:r>
        <w:rPr>
          <w:i/>
          <w:iCs/>
          <w:lang w:val="ru-RU"/>
        </w:rPr>
        <w:t>ый</w:t>
      </w:r>
      <w:r w:rsidRPr="00161CF8">
        <w:rPr>
          <w:i/>
          <w:iCs/>
        </w:rPr>
        <w:t xml:space="preserve"> </w:t>
      </w:r>
      <w:r>
        <w:rPr>
          <w:i/>
          <w:iCs/>
          <w:lang w:val="ru-RU"/>
        </w:rPr>
        <w:t>контроль</w:t>
      </w:r>
      <w:r w:rsidRPr="00161CF8">
        <w:t xml:space="preserve"> (проводится в конце апреля) включает все основные темы учебного периода.</w:t>
      </w:r>
    </w:p>
    <w:p w:rsidR="002D3C6D" w:rsidRDefault="001571EB" w:rsidP="002D3C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2.3. В первом классе контрольные работы не проводятся, поэтому устанавливаются следующие формы контроля за развитием предметных знаний и умений учащихся: </w:t>
      </w:r>
    </w:p>
    <w:p w:rsidR="002D3C6D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– устный опрос; </w:t>
      </w:r>
    </w:p>
    <w:p w:rsidR="002D3C6D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– письменный опрос; </w:t>
      </w:r>
    </w:p>
    <w:p w:rsidR="002D3C6D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– самостоятельные работы, формирующие самоконтроль и самооценку учащихся после освоения ими определённых тем; </w:t>
      </w:r>
    </w:p>
    <w:p w:rsidR="002D3C6D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– самостоятельные работы, демонстрирующие умения учащихся применять усвоенные по определённой теме знания на практике;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– тестовые диагностические задания. </w:t>
      </w:r>
    </w:p>
    <w:p w:rsidR="001571EB" w:rsidRDefault="001571EB" w:rsidP="002D3C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2.4. Для формирования действий самоконтроля и самооценки учителями первых классов особое внимание уделяется развитию рефлексивных умений и навыков учащихся. </w:t>
      </w:r>
    </w:p>
    <w:p w:rsidR="007108BC" w:rsidRDefault="007108BC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EB" w:rsidRPr="001571EB" w:rsidRDefault="001571EB" w:rsidP="00710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EB">
        <w:rPr>
          <w:rFonts w:ascii="Times New Roman" w:hAnsi="Times New Roman" w:cs="Times New Roman"/>
          <w:b/>
          <w:sz w:val="24"/>
          <w:szCs w:val="24"/>
        </w:rPr>
        <w:t xml:space="preserve">3. Процедура определения уровня </w:t>
      </w:r>
      <w:proofErr w:type="spellStart"/>
      <w:r w:rsidRPr="001571EB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1571EB">
        <w:rPr>
          <w:rFonts w:ascii="Times New Roman" w:hAnsi="Times New Roman" w:cs="Times New Roman"/>
          <w:b/>
          <w:sz w:val="24"/>
          <w:szCs w:val="24"/>
        </w:rPr>
        <w:t xml:space="preserve"> и развития учащихся</w:t>
      </w:r>
    </w:p>
    <w:p w:rsidR="001571EB" w:rsidRDefault="001571EB" w:rsidP="002D3C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>3.1. Результаты итоговой и промежуточной аттестации</w:t>
      </w:r>
      <w:r w:rsidR="00F556E1">
        <w:rPr>
          <w:rFonts w:ascii="Times New Roman" w:hAnsi="Times New Roman" w:cs="Times New Roman"/>
          <w:sz w:val="24"/>
          <w:szCs w:val="24"/>
        </w:rPr>
        <w:t>, а также динамика обучения</w:t>
      </w:r>
      <w:r w:rsidRPr="001571EB">
        <w:rPr>
          <w:rFonts w:ascii="Times New Roman" w:hAnsi="Times New Roman" w:cs="Times New Roman"/>
          <w:sz w:val="24"/>
          <w:szCs w:val="24"/>
        </w:rPr>
        <w:t xml:space="preserve"> фиксируются в «Листе индивидуальных достижений», который заводится на каждого ученика, заполняется учителем. </w:t>
      </w:r>
      <w:r w:rsidR="002D3C6D">
        <w:rPr>
          <w:rFonts w:ascii="Times New Roman" w:hAnsi="Times New Roman" w:cs="Times New Roman"/>
          <w:sz w:val="24"/>
          <w:szCs w:val="24"/>
        </w:rPr>
        <w:t>Буквой «В»</w:t>
      </w:r>
      <w:r w:rsidRPr="001571EB">
        <w:rPr>
          <w:rFonts w:ascii="Times New Roman" w:hAnsi="Times New Roman" w:cs="Times New Roman"/>
          <w:sz w:val="24"/>
          <w:szCs w:val="24"/>
        </w:rPr>
        <w:t xml:space="preserve"> обозначается высокий уровень</w:t>
      </w:r>
      <w:r w:rsidR="002D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и развития учащихся, </w:t>
      </w:r>
      <w:r w:rsidR="002D3C6D">
        <w:rPr>
          <w:rFonts w:ascii="Times New Roman" w:hAnsi="Times New Roman" w:cs="Times New Roman"/>
          <w:sz w:val="24"/>
          <w:szCs w:val="24"/>
        </w:rPr>
        <w:t>буквой «С»</w:t>
      </w:r>
      <w:r w:rsidRPr="001571EB">
        <w:rPr>
          <w:rFonts w:ascii="Times New Roman" w:hAnsi="Times New Roman" w:cs="Times New Roman"/>
          <w:sz w:val="24"/>
          <w:szCs w:val="24"/>
        </w:rPr>
        <w:t xml:space="preserve"> – средний, </w:t>
      </w:r>
      <w:r w:rsidR="002D3C6D">
        <w:rPr>
          <w:rFonts w:ascii="Times New Roman" w:hAnsi="Times New Roman" w:cs="Times New Roman"/>
          <w:sz w:val="24"/>
          <w:szCs w:val="24"/>
        </w:rPr>
        <w:t>буквой «Н»</w:t>
      </w:r>
      <w:r w:rsidRPr="001571EB">
        <w:rPr>
          <w:rFonts w:ascii="Times New Roman" w:hAnsi="Times New Roman" w:cs="Times New Roman"/>
          <w:sz w:val="24"/>
          <w:szCs w:val="24"/>
        </w:rPr>
        <w:t xml:space="preserve"> – низкий. </w:t>
      </w:r>
    </w:p>
    <w:p w:rsidR="001571EB" w:rsidRDefault="001571EB" w:rsidP="002D3C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3.2. При определении уровня развития умений и навыков </w:t>
      </w:r>
      <w:r w:rsidRPr="00011062">
        <w:rPr>
          <w:rFonts w:ascii="Times New Roman" w:hAnsi="Times New Roman" w:cs="Times New Roman"/>
          <w:b/>
          <w:sz w:val="24"/>
          <w:szCs w:val="24"/>
          <w:u w:val="single"/>
        </w:rPr>
        <w:t>по чтению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необходимо учитывать способ чтения, беглость, правильность, выразительность, понимание прочитанного, владение речевыми навыками и умением работать с текстом, умение работать с книгой.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Высокому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r w:rsidRPr="00011062">
        <w:rPr>
          <w:rFonts w:ascii="Times New Roman" w:hAnsi="Times New Roman" w:cs="Times New Roman"/>
          <w:b/>
          <w:i/>
          <w:sz w:val="24"/>
          <w:szCs w:val="24"/>
        </w:rPr>
        <w:t>развития навыка чтения</w:t>
      </w:r>
      <w:r w:rsidRPr="001571EB">
        <w:rPr>
          <w:rFonts w:ascii="Times New Roman" w:hAnsi="Times New Roman" w:cs="Times New Roman"/>
          <w:sz w:val="24"/>
          <w:szCs w:val="24"/>
        </w:rPr>
        <w:t xml:space="preserve"> соответствуют плавно–слоговой, целыми словами способ чтения без ошибок при темпе не менее 30 слов в минуту (на конец учебного года), понимание значения отдельных слов и предложений, умение выделить главную мысль и найти в тексте слова и выражения, подтверждающие эту мысль.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Среднему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навыка чтения соответствует слоговой способ чтения, если при чтении допускается от 2 до 4 ошибок, темп чтения не менее 30 слов в минуту (на конец учебного года). Учащийся не может понять определённые слова при общем понимании прочитанного, умеет выделить главную мысль, но не может найти в тексте слова и выражения, подтверждающие эту мысль.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lastRenderedPageBreak/>
        <w:t>Низкому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навыка чтения соответствуют чтение по буквам при темпе ниже 30 слов в минуту без смысловых пауз и чёткости произношения, непонимание общего смысла прочитанного текста, неправильные ответы на вопросы по содержанию.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Высокому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r w:rsidRPr="00011062">
        <w:rPr>
          <w:rFonts w:ascii="Times New Roman" w:hAnsi="Times New Roman" w:cs="Times New Roman"/>
          <w:b/>
          <w:i/>
          <w:sz w:val="24"/>
          <w:szCs w:val="24"/>
        </w:rPr>
        <w:t>развития умения работать с книгой</w:t>
      </w:r>
      <w:r w:rsidRPr="001571EB">
        <w:rPr>
          <w:rFonts w:ascii="Times New Roman" w:hAnsi="Times New Roman" w:cs="Times New Roman"/>
          <w:sz w:val="24"/>
          <w:szCs w:val="24"/>
        </w:rPr>
        <w:t xml:space="preserve"> соответствует способность ученика самостоятельно ориентироваться в детской книге, легко вычленять на обложке и прочитывать название, определять тему, сопоставлять три внешних показателя её содержания (фамилию автора, заглавие, иллюстрации).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Среднему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умения работать с книгой соответствует умение самостоятельно ориентироваться в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её содержания.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r w:rsidRPr="001571EB">
        <w:rPr>
          <w:rFonts w:ascii="Times New Roman" w:hAnsi="Times New Roman" w:cs="Times New Roman"/>
          <w:i/>
          <w:sz w:val="24"/>
          <w:szCs w:val="24"/>
        </w:rPr>
        <w:t>Низкому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тему, принимая во внимание главным образом иллюстрации на обложке и в тексте. </w:t>
      </w:r>
    </w:p>
    <w:p w:rsidR="001571EB" w:rsidRDefault="001571EB" w:rsidP="000110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3.3. При выявлении уровня развития умений и навыков </w:t>
      </w:r>
      <w:r w:rsidRPr="00011062">
        <w:rPr>
          <w:rFonts w:ascii="Times New Roman" w:hAnsi="Times New Roman" w:cs="Times New Roman"/>
          <w:b/>
          <w:sz w:val="24"/>
          <w:szCs w:val="24"/>
          <w:u w:val="single"/>
        </w:rPr>
        <w:t>по русскому языку</w:t>
      </w:r>
      <w:r w:rsidRPr="001571EB">
        <w:rPr>
          <w:rFonts w:ascii="Times New Roman" w:hAnsi="Times New Roman" w:cs="Times New Roman"/>
          <w:sz w:val="24"/>
          <w:szCs w:val="24"/>
        </w:rPr>
        <w:t xml:space="preserve"> необходимо учитывать развитие каллиграфического навыка, знаний, умений и навыков по орфографии, уровень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устной речи.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Высокому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r w:rsidRPr="00011062">
        <w:rPr>
          <w:rFonts w:ascii="Times New Roman" w:hAnsi="Times New Roman" w:cs="Times New Roman"/>
          <w:b/>
          <w:i/>
          <w:sz w:val="24"/>
          <w:szCs w:val="24"/>
        </w:rPr>
        <w:t>развития каллиграфического навыка письма</w:t>
      </w:r>
      <w:r w:rsidRPr="001571EB">
        <w:rPr>
          <w:rFonts w:ascii="Times New Roman" w:hAnsi="Times New Roman" w:cs="Times New Roman"/>
          <w:sz w:val="24"/>
          <w:szCs w:val="24"/>
        </w:rPr>
        <w:t xml:space="preserve"> соответствует письмо с правильной каллиграфией. Допускается 1–2 негрубых недочёта.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Среднему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каллиграфического навыка соответствует письмо, если имеется 2–3 существенных недочёта (несоблюдение наклона, равного расстояния между буквами и словами, пропорций букв по высоте и ширине и др.) и 1–2 негрубых недочёта.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Низкому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К числу негрубых недочётов относятся: частичные искажения формы букв; несоблюдение точных пропорций по высоте заглавных и строчных букв; выход за линию рабочей строки; наличие нерациональных соединений; отдельные случаи несоблюдения наклона.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Высокому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r w:rsidRPr="00011062">
        <w:rPr>
          <w:rFonts w:ascii="Times New Roman" w:hAnsi="Times New Roman" w:cs="Times New Roman"/>
          <w:b/>
          <w:i/>
          <w:sz w:val="24"/>
          <w:szCs w:val="24"/>
        </w:rPr>
        <w:t>развития знаний, умений и навыков по орфографии</w:t>
      </w:r>
      <w:r w:rsidRPr="001571EB">
        <w:rPr>
          <w:rFonts w:ascii="Times New Roman" w:hAnsi="Times New Roman" w:cs="Times New Roman"/>
          <w:sz w:val="24"/>
          <w:szCs w:val="24"/>
        </w:rPr>
        <w:t xml:space="preserve"> соответствует письмо без ошибок.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Среднему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знаний, умений и навыков соответствует письмо, при котором число ошибок не превышает 5, и работа не содержит более 5–7 недочётов.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Низкому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Высокому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r w:rsidRPr="00011062">
        <w:rPr>
          <w:rFonts w:ascii="Times New Roman" w:hAnsi="Times New Roman" w:cs="Times New Roman"/>
          <w:b/>
          <w:i/>
          <w:sz w:val="24"/>
          <w:szCs w:val="24"/>
        </w:rPr>
        <w:t>развития устной речи</w:t>
      </w:r>
      <w:r w:rsidRPr="001571EB">
        <w:rPr>
          <w:rFonts w:ascii="Times New Roman" w:hAnsi="Times New Roman" w:cs="Times New Roman"/>
          <w:sz w:val="24"/>
          <w:szCs w:val="24"/>
        </w:rPr>
        <w:t xml:space="preserve"> соответствуют полные, правильные, связанные, последовательные ответы ученика без недочётов или допускается более одной неточности в речи.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Среднему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Низкому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устной речи соответствуют ответы, когда ученик отвечает неполно, по наводящим вопросам, затрудняется самостоятельно подтвердить правило примерами, излагает материал несвязно, недостаточно последовательно, допускает неточности в употреблении слов и построении предложений. </w:t>
      </w:r>
    </w:p>
    <w:p w:rsidR="001571EB" w:rsidRDefault="001571EB" w:rsidP="000110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lastRenderedPageBreak/>
        <w:t xml:space="preserve">3.4. При определении уровня развития умений и навыков </w:t>
      </w:r>
      <w:r w:rsidRPr="00011062">
        <w:rPr>
          <w:rFonts w:ascii="Times New Roman" w:hAnsi="Times New Roman" w:cs="Times New Roman"/>
          <w:b/>
          <w:sz w:val="24"/>
          <w:szCs w:val="24"/>
          <w:u w:val="single"/>
        </w:rPr>
        <w:t>по математике</w:t>
      </w:r>
      <w:r w:rsidRPr="001571EB">
        <w:rPr>
          <w:rFonts w:ascii="Times New Roman" w:hAnsi="Times New Roman" w:cs="Times New Roman"/>
          <w:sz w:val="24"/>
          <w:szCs w:val="24"/>
        </w:rPr>
        <w:t xml:space="preserve"> необходимо учитывать развитие устных и письменных вычислительных навыков,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умения решать простые задачи, ориентироваться в простейших геометрических понятиях.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Высокому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r w:rsidRPr="00011062">
        <w:rPr>
          <w:rFonts w:ascii="Times New Roman" w:hAnsi="Times New Roman" w:cs="Times New Roman"/>
          <w:b/>
          <w:i/>
          <w:sz w:val="24"/>
          <w:szCs w:val="24"/>
        </w:rPr>
        <w:t>развития устных и письменных вычислительных навыков</w:t>
      </w:r>
      <w:r w:rsidRPr="001571EB">
        <w:rPr>
          <w:rFonts w:ascii="Times New Roman" w:hAnsi="Times New Roman" w:cs="Times New Roman"/>
          <w:sz w:val="24"/>
          <w:szCs w:val="24"/>
        </w:rPr>
        <w:t xml:space="preserve"> соответствует умение производить вычисления без ошибок.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Среднему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устных и письменных вычислительных навыков соответствуют ответы и работы, в которых допущено не более 3 грубых ошибок.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Низкому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устных и письменных вычислительных навыков соответствуют ответы и работы, в которых допущено более 3 грубых ошибок.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Высокому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r w:rsidRPr="00011062">
        <w:rPr>
          <w:rFonts w:ascii="Times New Roman" w:hAnsi="Times New Roman" w:cs="Times New Roman"/>
          <w:b/>
          <w:i/>
          <w:sz w:val="24"/>
          <w:szCs w:val="24"/>
        </w:rPr>
        <w:t>умения решать задачи</w:t>
      </w:r>
      <w:r w:rsidRPr="001571EB">
        <w:rPr>
          <w:rFonts w:ascii="Times New Roman" w:hAnsi="Times New Roman" w:cs="Times New Roman"/>
          <w:sz w:val="24"/>
          <w:szCs w:val="24"/>
        </w:rPr>
        <w:t xml:space="preserve"> соответствуют работы и ответы, в которых ученик может самостоятельно и безошибочно составить план, решить, объяснить ход решения и точно сформулировать ответ на вопрос задачи.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Среднему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умения решать задачи соответствуют работы и ответы, в которых ученик допускает ошибки в вычислениях, в решении задачи, но сам исправляет или с помощью учителя. При этом в работах не должно быть более 1 грубой и 3–4 негрубых ошибок.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Низкому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умения решать задачи соответствуют работы и ответы, в которых ученик не справляется с решением задач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ивычислениях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в них даже с помощью учителя. Допускает 2 и более грубых ошибок.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Высокому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r w:rsidRPr="00011062">
        <w:rPr>
          <w:rFonts w:ascii="Times New Roman" w:hAnsi="Times New Roman" w:cs="Times New Roman"/>
          <w:b/>
          <w:i/>
          <w:sz w:val="24"/>
          <w:szCs w:val="24"/>
        </w:rPr>
        <w:t>умения ориентироваться в геометрических понятиях</w:t>
      </w:r>
      <w:r w:rsidRPr="001571EB">
        <w:rPr>
          <w:rFonts w:ascii="Times New Roman" w:hAnsi="Times New Roman" w:cs="Times New Roman"/>
          <w:sz w:val="24"/>
          <w:szCs w:val="24"/>
        </w:rPr>
        <w:t xml:space="preserve"> соответствуют умения называть геометрические фигуры и их существенные признаки, распознавать геометрические фигуры, чертить их, используя линейку, циркуль.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Среднему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Низким уровнем</w:t>
      </w:r>
      <w:r w:rsidRPr="0015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умения ориентироваться в геометрических понятиях определяются знания и умения, не соответствующие указанным требованиям. </w:t>
      </w:r>
    </w:p>
    <w:p w:rsidR="001571EB" w:rsidRDefault="001571EB" w:rsidP="000110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3.5. Определение уровня развития умений и навыков </w:t>
      </w:r>
      <w:r w:rsidRPr="00011062">
        <w:rPr>
          <w:rFonts w:ascii="Times New Roman" w:hAnsi="Times New Roman" w:cs="Times New Roman"/>
          <w:b/>
          <w:sz w:val="24"/>
          <w:szCs w:val="24"/>
          <w:u w:val="single"/>
        </w:rPr>
        <w:t>по окружающему миру</w:t>
      </w:r>
      <w:r w:rsidRPr="001571EB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требованием программы на основе анализа результатов бесед, наблюдений, практических работ и дидактических игр.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Высокому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применять свои знания на практике.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Среднему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умений и навыков по этому предмету соответствуют ответы, построенные как правильные, логически законченные рассказы, но ученик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 </w:t>
      </w:r>
    </w:p>
    <w:p w:rsidR="001571EB" w:rsidRDefault="001571EB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i/>
          <w:sz w:val="24"/>
          <w:szCs w:val="24"/>
        </w:rPr>
        <w:t>Низкому уровню</w:t>
      </w:r>
      <w:r w:rsidRPr="001571EB">
        <w:rPr>
          <w:rFonts w:ascii="Times New Roman" w:hAnsi="Times New Roman" w:cs="Times New Roman"/>
          <w:sz w:val="24"/>
          <w:szCs w:val="24"/>
        </w:rPr>
        <w:t xml:space="preserve">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 </w:t>
      </w:r>
    </w:p>
    <w:p w:rsidR="007108BC" w:rsidRDefault="007108BC" w:rsidP="00710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EB" w:rsidRPr="001571EB" w:rsidRDefault="001571EB" w:rsidP="00710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EB">
        <w:rPr>
          <w:rFonts w:ascii="Times New Roman" w:hAnsi="Times New Roman" w:cs="Times New Roman"/>
          <w:b/>
          <w:sz w:val="24"/>
          <w:szCs w:val="24"/>
        </w:rPr>
        <w:t xml:space="preserve">4. Взаимодействие с родителями в процессе </w:t>
      </w:r>
      <w:proofErr w:type="spellStart"/>
      <w:r w:rsidRPr="001571EB">
        <w:rPr>
          <w:rFonts w:ascii="Times New Roman" w:hAnsi="Times New Roman" w:cs="Times New Roman"/>
          <w:b/>
          <w:sz w:val="24"/>
          <w:szCs w:val="24"/>
        </w:rPr>
        <w:t>безотметочного</w:t>
      </w:r>
      <w:proofErr w:type="spellEnd"/>
      <w:r w:rsidRPr="001571EB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1571EB" w:rsidRDefault="001571EB" w:rsidP="00E27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lastRenderedPageBreak/>
        <w:t xml:space="preserve">4.1. На родительских собраниях учителя знакомят родителей учащихся с особенностями оценивания в первом классе, называют преимущества </w:t>
      </w:r>
      <w:proofErr w:type="spellStart"/>
      <w:r w:rsidRPr="001571EB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1571EB">
        <w:rPr>
          <w:rFonts w:ascii="Times New Roman" w:hAnsi="Times New Roman" w:cs="Times New Roman"/>
          <w:sz w:val="24"/>
          <w:szCs w:val="24"/>
        </w:rPr>
        <w:t xml:space="preserve"> системы обучения. </w:t>
      </w:r>
    </w:p>
    <w:p w:rsidR="001571EB" w:rsidRDefault="001571EB" w:rsidP="00E27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 xml:space="preserve">4.2. Для информирования родителей о результатах обучения и развития учащихся в конце каждой четверти учитель проводит родительское собрание и индивидуальные консультации. </w:t>
      </w:r>
    </w:p>
    <w:p w:rsidR="001C0762" w:rsidRDefault="001571EB" w:rsidP="00E27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EB">
        <w:rPr>
          <w:rFonts w:ascii="Times New Roman" w:hAnsi="Times New Roman" w:cs="Times New Roman"/>
          <w:sz w:val="24"/>
          <w:szCs w:val="24"/>
        </w:rPr>
        <w:t>4.3. При переходе учащегося в другую школу учитель вкладывает в личное дело «Лист индивидуальных достижений»</w:t>
      </w:r>
      <w:r w:rsidR="007108BC">
        <w:rPr>
          <w:rFonts w:ascii="Times New Roman" w:hAnsi="Times New Roman" w:cs="Times New Roman"/>
          <w:sz w:val="24"/>
          <w:szCs w:val="24"/>
        </w:rPr>
        <w:t>.</w:t>
      </w:r>
    </w:p>
    <w:p w:rsidR="00F556E1" w:rsidRPr="00F556E1" w:rsidRDefault="00F556E1" w:rsidP="00E27DAD">
      <w:pPr>
        <w:pStyle w:val="a4"/>
        <w:spacing w:after="0" w:line="276" w:lineRule="auto"/>
        <w:ind w:left="0"/>
        <w:jc w:val="both"/>
      </w:pPr>
      <w:r w:rsidRPr="00F556E1">
        <w:rPr>
          <w:lang w:val="ru-RU"/>
        </w:rPr>
        <w:t>4.4.</w:t>
      </w:r>
      <w:r w:rsidRPr="00F556E1">
        <w:t xml:space="preserve"> Учитель обязан:</w:t>
      </w:r>
    </w:p>
    <w:p w:rsidR="00F556E1" w:rsidRPr="00F556E1" w:rsidRDefault="00F556E1" w:rsidP="00E27DA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t xml:space="preserve">соблюдать основные Положения </w:t>
      </w:r>
      <w:proofErr w:type="spellStart"/>
      <w:r w:rsidRPr="00F556E1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F556E1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F556E1" w:rsidRPr="00F556E1" w:rsidRDefault="00F556E1" w:rsidP="00E27DA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t>соблюдать педагогический такт при оценке результатов деятельности учащихся;</w:t>
      </w:r>
    </w:p>
    <w:p w:rsidR="00F556E1" w:rsidRPr="00F556E1" w:rsidRDefault="00F556E1" w:rsidP="00E27DA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t xml:space="preserve"> работать над формированием у учащихся самоконтроля и самооценки;</w:t>
      </w:r>
    </w:p>
    <w:p w:rsidR="00F556E1" w:rsidRPr="00F556E1" w:rsidRDefault="00F556E1" w:rsidP="00E27DA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t>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</w:p>
    <w:p w:rsidR="00F556E1" w:rsidRPr="00F556E1" w:rsidRDefault="00F556E1" w:rsidP="00E27DA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t xml:space="preserve">фиксировать динамику развития и </w:t>
      </w:r>
      <w:proofErr w:type="spellStart"/>
      <w:r w:rsidRPr="00F556E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556E1">
        <w:rPr>
          <w:rFonts w:ascii="Times New Roman" w:hAnsi="Times New Roman" w:cs="Times New Roman"/>
          <w:sz w:val="24"/>
          <w:szCs w:val="24"/>
        </w:rPr>
        <w:t xml:space="preserve"> ученика только относительно его собственных возможностей и достижений;</w:t>
      </w:r>
    </w:p>
    <w:p w:rsidR="00E27DAD" w:rsidRDefault="00F556E1" w:rsidP="00E27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t>4.5. Права и обязанности родителей</w:t>
      </w:r>
      <w:r w:rsidR="00E27D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6E1" w:rsidRPr="00F556E1" w:rsidRDefault="00F556E1" w:rsidP="00E27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56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F556E1">
        <w:rPr>
          <w:rFonts w:ascii="Times New Roman" w:hAnsi="Times New Roman" w:cs="Times New Roman"/>
          <w:sz w:val="24"/>
          <w:szCs w:val="24"/>
        </w:rPr>
        <w:t>1. Родитель имеет право:</w:t>
      </w:r>
    </w:p>
    <w:p w:rsidR="00F556E1" w:rsidRPr="00F556E1" w:rsidRDefault="00F556E1" w:rsidP="00E27DA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t xml:space="preserve">знать о принципах и способах оценивания достижений </w:t>
      </w:r>
      <w:r w:rsidR="00E27DA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556E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СОШ № 288</w:t>
      </w:r>
      <w:r w:rsidRPr="00F556E1">
        <w:rPr>
          <w:rFonts w:ascii="Times New Roman" w:hAnsi="Times New Roman" w:cs="Times New Roman"/>
          <w:sz w:val="24"/>
          <w:szCs w:val="24"/>
        </w:rPr>
        <w:t>;</w:t>
      </w:r>
    </w:p>
    <w:p w:rsidR="00F556E1" w:rsidRPr="00F556E1" w:rsidRDefault="00F556E1" w:rsidP="00E27DA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t>получать достоверную информацию об успехах и достижениях своего ребенка;</w:t>
      </w:r>
    </w:p>
    <w:p w:rsidR="00F556E1" w:rsidRPr="00F556E1" w:rsidRDefault="00F556E1" w:rsidP="00E27DA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t xml:space="preserve">получать индивидуальные консультации учителя по преодолению проблем и трудностей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556E1">
        <w:rPr>
          <w:rFonts w:ascii="Times New Roman" w:hAnsi="Times New Roman" w:cs="Times New Roman"/>
          <w:sz w:val="24"/>
          <w:szCs w:val="24"/>
        </w:rPr>
        <w:t xml:space="preserve"> обучении своего ребенка.</w:t>
      </w:r>
    </w:p>
    <w:p w:rsidR="00F556E1" w:rsidRPr="00F556E1" w:rsidRDefault="00F556E1" w:rsidP="00E27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56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F556E1">
        <w:rPr>
          <w:rFonts w:ascii="Times New Roman" w:hAnsi="Times New Roman" w:cs="Times New Roman"/>
          <w:sz w:val="24"/>
          <w:szCs w:val="24"/>
        </w:rPr>
        <w:t>2. Родитель обязан:</w:t>
      </w:r>
    </w:p>
    <w:p w:rsidR="00F556E1" w:rsidRPr="00F556E1" w:rsidRDefault="00F556E1" w:rsidP="00E27DA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t>информировать учителя о возможных трудностях и проблемах ребенка, с которыми родители  сталкивается в домашних условиях;</w:t>
      </w:r>
    </w:p>
    <w:p w:rsidR="00F556E1" w:rsidRPr="00F556E1" w:rsidRDefault="00F556E1" w:rsidP="00E27DA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t xml:space="preserve"> посещать родительские собрания, на которых проводится просветительская работа по оказанию помощи в образовании их детей.</w:t>
      </w:r>
    </w:p>
    <w:p w:rsidR="00F556E1" w:rsidRDefault="00F556E1" w:rsidP="00F556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56E1">
        <w:rPr>
          <w:rFonts w:ascii="Times New Roman" w:hAnsi="Times New Roman" w:cs="Times New Roman"/>
          <w:b/>
          <w:sz w:val="24"/>
          <w:szCs w:val="24"/>
        </w:rPr>
        <w:t>. Ответственность сторон.</w:t>
      </w:r>
    </w:p>
    <w:p w:rsidR="00E27DAD" w:rsidRDefault="00F556E1" w:rsidP="00E27D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56E1">
        <w:rPr>
          <w:rFonts w:ascii="Times New Roman" w:hAnsi="Times New Roman" w:cs="Times New Roman"/>
          <w:sz w:val="24"/>
          <w:szCs w:val="24"/>
        </w:rPr>
        <w:t>.1.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- становления учебной самостоятельности (умения учиться) младших школьников.</w:t>
      </w:r>
    </w:p>
    <w:p w:rsidR="00F556E1" w:rsidRPr="00F556E1" w:rsidRDefault="00F556E1" w:rsidP="00E27D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56E1">
        <w:rPr>
          <w:rFonts w:ascii="Times New Roman" w:hAnsi="Times New Roman" w:cs="Times New Roman"/>
          <w:sz w:val="24"/>
          <w:szCs w:val="24"/>
        </w:rPr>
        <w:t xml:space="preserve">.2. При нарушении основных принципов </w:t>
      </w:r>
      <w:proofErr w:type="spellStart"/>
      <w:r w:rsidRPr="00F556E1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F556E1">
        <w:rPr>
          <w:rFonts w:ascii="Times New Roman" w:hAnsi="Times New Roman" w:cs="Times New Roman"/>
          <w:sz w:val="24"/>
          <w:szCs w:val="24"/>
        </w:rPr>
        <w:t xml:space="preserve"> обучения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</w:t>
      </w:r>
      <w:r w:rsidR="00E27DAD">
        <w:rPr>
          <w:rFonts w:ascii="Times New Roman" w:hAnsi="Times New Roman" w:cs="Times New Roman"/>
          <w:sz w:val="24"/>
          <w:szCs w:val="24"/>
        </w:rPr>
        <w:t>СОШ № 288</w:t>
      </w:r>
      <w:r w:rsidRPr="00F556E1">
        <w:rPr>
          <w:rFonts w:ascii="Times New Roman" w:hAnsi="Times New Roman" w:cs="Times New Roman"/>
          <w:sz w:val="24"/>
          <w:szCs w:val="24"/>
        </w:rPr>
        <w:t xml:space="preserve"> порядком.</w:t>
      </w:r>
      <w:r w:rsidRPr="00F556E1">
        <w:rPr>
          <w:rFonts w:ascii="Times New Roman" w:hAnsi="Times New Roman" w:cs="Times New Roman"/>
          <w:sz w:val="24"/>
          <w:szCs w:val="24"/>
        </w:rPr>
        <w:br/>
      </w:r>
    </w:p>
    <w:sectPr w:rsidR="00F556E1" w:rsidRPr="00F5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3DCB"/>
    <w:multiLevelType w:val="multilevel"/>
    <w:tmpl w:val="0FE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25"/>
    <w:rsid w:val="00011062"/>
    <w:rsid w:val="00041BC2"/>
    <w:rsid w:val="001571EB"/>
    <w:rsid w:val="001C0762"/>
    <w:rsid w:val="002D3C6D"/>
    <w:rsid w:val="003C5825"/>
    <w:rsid w:val="00403947"/>
    <w:rsid w:val="007108BC"/>
    <w:rsid w:val="008462CF"/>
    <w:rsid w:val="00E1055A"/>
    <w:rsid w:val="00E27DAD"/>
    <w:rsid w:val="00F5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1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8462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8462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0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1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8462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8462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0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ewseencko.a04@yandex.ru</dc:creator>
  <cp:keywords/>
  <dc:description/>
  <cp:lastModifiedBy>Киргеева Татьяна</cp:lastModifiedBy>
  <cp:revision>8</cp:revision>
  <dcterms:created xsi:type="dcterms:W3CDTF">2016-04-10T10:19:00Z</dcterms:created>
  <dcterms:modified xsi:type="dcterms:W3CDTF">2016-05-04T12:16:00Z</dcterms:modified>
</cp:coreProperties>
</file>