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E0" w:rsidRDefault="009E1CE0" w:rsidP="009E1CE0">
      <w:pPr>
        <w:ind w:left="7088"/>
        <w:jc w:val="both"/>
        <w:rPr>
          <w:b/>
        </w:rPr>
      </w:pPr>
      <w:r w:rsidRPr="005D6EAD">
        <w:t>Утвержден</w:t>
      </w:r>
      <w:r>
        <w:t>а</w:t>
      </w:r>
      <w:r w:rsidRPr="005D6EAD">
        <w:t xml:space="preserve"> приказом</w:t>
      </w:r>
      <w:r w:rsidRPr="005D6EAD">
        <w:rPr>
          <w:b/>
        </w:rPr>
        <w:t xml:space="preserve"> </w:t>
      </w:r>
    </w:p>
    <w:p w:rsidR="009E1CE0" w:rsidRPr="005D6EAD" w:rsidRDefault="009E1CE0" w:rsidP="009E1CE0">
      <w:pPr>
        <w:ind w:left="7088"/>
        <w:jc w:val="both"/>
      </w:pPr>
      <w:r w:rsidRPr="005D6EAD">
        <w:t>Министерства образования и науки Мурманской области</w:t>
      </w:r>
    </w:p>
    <w:p w:rsidR="009E1CE0" w:rsidRDefault="007B2BF4" w:rsidP="006035FD">
      <w:pPr>
        <w:jc w:val="center"/>
        <w:rPr>
          <w:b/>
        </w:rPr>
      </w:pPr>
      <w:r>
        <w:t xml:space="preserve">                                                                                                   </w:t>
      </w:r>
      <w:r>
        <w:t xml:space="preserve">от </w:t>
      </w:r>
      <w:r>
        <w:rPr>
          <w:u w:val="single"/>
        </w:rPr>
        <w:t>12.01.2017</w:t>
      </w:r>
      <w:r>
        <w:t xml:space="preserve"> № </w:t>
      </w:r>
      <w:r>
        <w:rPr>
          <w:u w:val="single"/>
        </w:rPr>
        <w:t>24</w:t>
      </w:r>
    </w:p>
    <w:p w:rsidR="007B2BF4" w:rsidRDefault="007B2BF4" w:rsidP="006035FD">
      <w:pPr>
        <w:jc w:val="center"/>
        <w:rPr>
          <w:b/>
        </w:rPr>
      </w:pPr>
    </w:p>
    <w:p w:rsidR="006035FD" w:rsidRPr="006035FD" w:rsidRDefault="00990BF9" w:rsidP="006035F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Памятка о правилах проведения </w:t>
      </w:r>
      <w:r w:rsidR="001B199E">
        <w:rPr>
          <w:b/>
        </w:rPr>
        <w:t>основного государственного экзамена</w:t>
      </w:r>
      <w:r w:rsidR="003B5A4E" w:rsidRPr="006035FD">
        <w:rPr>
          <w:b/>
        </w:rPr>
        <w:t xml:space="preserve"> в 2017 году</w:t>
      </w:r>
    </w:p>
    <w:p w:rsidR="00F83EDE" w:rsidRPr="006035FD" w:rsidRDefault="00990BF9" w:rsidP="006035FD">
      <w:pPr>
        <w:jc w:val="center"/>
        <w:rPr>
          <w:b/>
        </w:rPr>
      </w:pPr>
      <w:r>
        <w:rPr>
          <w:b/>
        </w:rPr>
        <w:t xml:space="preserve">(для ознакомления участников </w:t>
      </w:r>
      <w:r w:rsidR="001B199E">
        <w:rPr>
          <w:b/>
        </w:rPr>
        <w:t>основного государственного экзамена</w:t>
      </w:r>
      <w:r w:rsidR="001B199E" w:rsidRPr="006035FD">
        <w:rPr>
          <w:b/>
        </w:rPr>
        <w:t xml:space="preserve"> </w:t>
      </w:r>
      <w:r w:rsidR="003B5A4E" w:rsidRPr="006035FD">
        <w:rPr>
          <w:b/>
        </w:rPr>
        <w:t xml:space="preserve">/ родителей (законных представителей) под </w:t>
      </w:r>
      <w:r w:rsidR="00BC5CCF">
        <w:rPr>
          <w:b/>
        </w:rPr>
        <w:t>под</w:t>
      </w:r>
      <w:r w:rsidR="003B5A4E" w:rsidRPr="006035FD">
        <w:rPr>
          <w:b/>
        </w:rPr>
        <w:t>пись)</w:t>
      </w:r>
    </w:p>
    <w:p w:rsidR="00F83EDE" w:rsidRDefault="00F83EDE" w:rsidP="006035FD">
      <w:pPr>
        <w:ind w:firstLine="709"/>
        <w:jc w:val="both"/>
      </w:pPr>
    </w:p>
    <w:p w:rsidR="006035FD" w:rsidRPr="006035FD" w:rsidRDefault="006035FD" w:rsidP="006035FD">
      <w:pPr>
        <w:jc w:val="center"/>
        <w:rPr>
          <w:b/>
          <w:i/>
        </w:rPr>
      </w:pPr>
      <w:r w:rsidRPr="002A7727">
        <w:rPr>
          <w:b/>
          <w:i/>
        </w:rPr>
        <w:t>Общие сведения</w:t>
      </w:r>
    </w:p>
    <w:p w:rsidR="003B5A4E" w:rsidRPr="006035FD" w:rsidRDefault="00990BF9" w:rsidP="006035FD">
      <w:pPr>
        <w:shd w:val="clear" w:color="auto" w:fill="FFFFFF"/>
        <w:tabs>
          <w:tab w:val="left" w:pos="993"/>
        </w:tabs>
        <w:ind w:firstLine="720"/>
        <w:jc w:val="both"/>
      </w:pPr>
      <w:r>
        <w:t>1</w:t>
      </w:r>
      <w:r w:rsidR="003B5A4E" w:rsidRPr="006035FD">
        <w:t>.</w:t>
      </w:r>
      <w:r w:rsidR="003B5A4E" w:rsidRPr="006035FD">
        <w:tab/>
      </w:r>
      <w:r>
        <w:t>О</w:t>
      </w:r>
      <w:r w:rsidR="001B199E">
        <w:t xml:space="preserve">сновной государственный экзамен (далее – ОГЭ) </w:t>
      </w:r>
      <w:r w:rsidR="003B5A4E" w:rsidRPr="006035FD">
        <w:t>по всем учебным предметам начинается в 10.00 по местному времени.</w:t>
      </w:r>
      <w:r w:rsidR="001B199E" w:rsidRPr="001B199E">
        <w:rPr>
          <w:color w:val="000000"/>
        </w:rPr>
        <w:t xml:space="preserve"> </w:t>
      </w:r>
    </w:p>
    <w:p w:rsidR="003B5A4E" w:rsidRPr="006035FD" w:rsidRDefault="00990BF9" w:rsidP="006035FD">
      <w:pPr>
        <w:shd w:val="clear" w:color="auto" w:fill="FFFFFF"/>
        <w:tabs>
          <w:tab w:val="left" w:pos="993"/>
        </w:tabs>
        <w:ind w:firstLine="720"/>
        <w:jc w:val="both"/>
      </w:pPr>
      <w:r>
        <w:t>2</w:t>
      </w:r>
      <w:r w:rsidR="003B5A4E" w:rsidRPr="006035FD">
        <w:t>.</w:t>
      </w:r>
      <w:r w:rsidR="003B5A4E" w:rsidRPr="006035FD">
        <w:tab/>
        <w:t xml:space="preserve">Результаты экзаменов по каждому учебному предмету утверждаются, изменяются и (или) аннулируются председателем ГЭК. </w:t>
      </w:r>
      <w:r w:rsidR="001B199E" w:rsidRPr="00D6297C">
        <w:rPr>
          <w:color w:val="000000"/>
        </w:rPr>
        <w:t>Изменение результатов возможно в случае проведения</w:t>
      </w:r>
      <w:r w:rsidR="001B199E" w:rsidRPr="00D6297C">
        <w:rPr>
          <w:color w:val="000000"/>
          <w:shd w:val="clear" w:color="auto" w:fill="70AD47"/>
        </w:rPr>
        <w:t xml:space="preserve"> </w:t>
      </w:r>
      <w:r w:rsidR="001B199E" w:rsidRPr="00D6297C">
        <w:rPr>
          <w:color w:val="000000"/>
        </w:rPr>
        <w:t>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</w:t>
      </w:r>
      <w:r w:rsidR="000321CE" w:rsidRPr="000321CE">
        <w:t xml:space="preserve"> </w:t>
      </w:r>
      <w:r w:rsidR="000321CE" w:rsidRPr="006035FD">
        <w:t xml:space="preserve">проведения государственной итоговой аттестации по образовательным программам </w:t>
      </w:r>
      <w:r w:rsidR="000321CE">
        <w:t>основного</w:t>
      </w:r>
      <w:r w:rsidR="000321CE" w:rsidRPr="006035FD">
        <w:t xml:space="preserve"> общего образования</w:t>
      </w:r>
      <w:r w:rsidR="000321CE">
        <w:t xml:space="preserve"> (далее – Порядок)</w:t>
      </w:r>
      <w:r w:rsidR="001B199E" w:rsidRPr="00D6297C">
        <w:rPr>
          <w:color w:val="000000"/>
        </w:rPr>
        <w:t>.</w:t>
      </w:r>
    </w:p>
    <w:p w:rsidR="003B5A4E" w:rsidRPr="006035FD" w:rsidRDefault="00990BF9" w:rsidP="006035FD">
      <w:pPr>
        <w:shd w:val="clear" w:color="auto" w:fill="FFFFFF"/>
        <w:tabs>
          <w:tab w:val="left" w:pos="993"/>
        </w:tabs>
        <w:ind w:firstLine="720"/>
        <w:jc w:val="both"/>
      </w:pPr>
      <w:r>
        <w:t>3</w:t>
      </w:r>
      <w:r w:rsidR="003B5A4E" w:rsidRPr="006035FD">
        <w:t>.</w:t>
      </w:r>
      <w:r w:rsidR="003B5A4E" w:rsidRPr="006035FD">
        <w:tab/>
        <w:t xml:space="preserve">Результаты </w:t>
      </w:r>
      <w:r w:rsidR="001B199E">
        <w:t>государственной итоговой аттестации (далее – ГИА)</w:t>
      </w:r>
      <w:r w:rsidR="003B5A4E" w:rsidRPr="006035FD">
        <w:t xml:space="preserve"> признаются удовлетворительными в случае если участник ГИА по обязательным учебным предметам набрал количество баллов не </w:t>
      </w:r>
      <w:r w:rsidR="006035FD">
        <w:t>ниже минимального, определяемого</w:t>
      </w:r>
      <w:r w:rsidR="001B199E">
        <w:t xml:space="preserve"> Министерством образования и науки Мурманской области</w:t>
      </w:r>
      <w:r w:rsidR="003B5A4E" w:rsidRPr="006035FD">
        <w:t>.</w:t>
      </w:r>
    </w:p>
    <w:p w:rsidR="003B5A4E" w:rsidRPr="006035FD" w:rsidRDefault="003B5A4E" w:rsidP="006035FD">
      <w:pPr>
        <w:shd w:val="clear" w:color="auto" w:fill="FFFFFF"/>
        <w:tabs>
          <w:tab w:val="left" w:pos="993"/>
        </w:tabs>
        <w:ind w:firstLine="720"/>
        <w:jc w:val="both"/>
      </w:pPr>
      <w:r w:rsidRPr="006035FD">
        <w:t xml:space="preserve">Результаты </w:t>
      </w:r>
      <w:r w:rsidR="00736291">
        <w:t>ГИА</w:t>
      </w:r>
      <w:r w:rsidR="00A44E6C">
        <w:t xml:space="preserve"> после их получения</w:t>
      </w:r>
      <w:r w:rsidRPr="006035FD">
        <w:t xml:space="preserve"> в течение одного рабочего дня утверждаются председателем ГЭК. После утверждения результаты </w:t>
      </w:r>
      <w:r w:rsidR="00736291">
        <w:t>ГИА</w:t>
      </w:r>
      <w:r w:rsidRPr="006035FD">
        <w:t xml:space="preserve"> в течение одного рабочего дня передаются в образовательные организации, а также </w:t>
      </w:r>
      <w:r w:rsidR="00334333">
        <w:t xml:space="preserve">в </w:t>
      </w:r>
      <w:r w:rsidRPr="006035FD">
        <w:t xml:space="preserve">органы местного самоуправления, осуществляющие управление в сфере образования, для последующего ознакомления участников </w:t>
      </w:r>
      <w:r w:rsidR="001B199E">
        <w:t>ОГЭ</w:t>
      </w:r>
      <w:r w:rsidRPr="006035FD">
        <w:t xml:space="preserve"> с </w:t>
      </w:r>
      <w:r w:rsidR="001B199E">
        <w:t>утвержденными</w:t>
      </w:r>
      <w:r w:rsidRPr="006035FD">
        <w:t xml:space="preserve"> результатами </w:t>
      </w:r>
      <w:r w:rsidR="00736291">
        <w:t>ГИА</w:t>
      </w:r>
      <w:r w:rsidRPr="006035FD">
        <w:t>.</w:t>
      </w:r>
    </w:p>
    <w:p w:rsidR="009E1CE0" w:rsidRPr="006035FD" w:rsidRDefault="003B5A4E" w:rsidP="009E1CE0">
      <w:pPr>
        <w:shd w:val="clear" w:color="auto" w:fill="FFFFFF"/>
        <w:tabs>
          <w:tab w:val="left" w:pos="993"/>
        </w:tabs>
        <w:ind w:firstLine="720"/>
        <w:jc w:val="both"/>
      </w:pPr>
      <w:r w:rsidRPr="006035FD">
        <w:t xml:space="preserve">Ознакомление участников </w:t>
      </w:r>
      <w:r w:rsidR="001B199E">
        <w:t>ОГЭ</w:t>
      </w:r>
      <w:r w:rsidRPr="006035FD">
        <w:t xml:space="preserve"> с утвержденными председателем ГЭК результатами </w:t>
      </w:r>
      <w:r w:rsidR="00736291">
        <w:t>ГИА</w:t>
      </w:r>
      <w:r w:rsidRPr="006035FD">
        <w:t xml:space="preserve"> по учебному предмету осуществляется в течение одного рабочего дня со дня их передачи в образовательные организации, а также </w:t>
      </w:r>
      <w:r w:rsidR="00334333">
        <w:t xml:space="preserve">в </w:t>
      </w:r>
      <w:r w:rsidRPr="006035FD">
        <w:t>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  <w:r w:rsidR="00A44E6C">
        <w:t xml:space="preserve"> </w:t>
      </w:r>
      <w:r w:rsidR="009E1CE0">
        <w:t xml:space="preserve">День официального </w:t>
      </w:r>
      <w:r w:rsidR="009E1CE0" w:rsidRPr="006035FD">
        <w:t>объявления результатов</w:t>
      </w:r>
      <w:r w:rsidR="009E1CE0">
        <w:t xml:space="preserve"> </w:t>
      </w:r>
      <w:r w:rsidR="00334333">
        <w:t>О</w:t>
      </w:r>
      <w:r w:rsidR="009E1CE0">
        <w:t xml:space="preserve">ГЭ по каждому учебному предмету утверждается приказом Министерства образования и науки Мурманской области и публикуется на Официальном сайте информационной поддержки ГИА в Мурманской области. </w:t>
      </w:r>
    </w:p>
    <w:p w:rsidR="006035FD" w:rsidRDefault="006035FD" w:rsidP="006035FD">
      <w:pPr>
        <w:shd w:val="clear" w:color="auto" w:fill="FFFFFF"/>
        <w:ind w:firstLine="720"/>
        <w:jc w:val="both"/>
      </w:pPr>
    </w:p>
    <w:p w:rsidR="003B5A4E" w:rsidRPr="006035FD" w:rsidRDefault="003B5A4E" w:rsidP="006035FD">
      <w:pPr>
        <w:shd w:val="clear" w:color="auto" w:fill="FFFFFF"/>
        <w:jc w:val="center"/>
        <w:rPr>
          <w:b/>
          <w:i/>
        </w:rPr>
      </w:pPr>
      <w:r w:rsidRPr="006035FD">
        <w:rPr>
          <w:b/>
          <w:i/>
        </w:rPr>
        <w:t xml:space="preserve">Обязанности участника </w:t>
      </w:r>
      <w:r w:rsidR="001B199E">
        <w:rPr>
          <w:b/>
          <w:i/>
        </w:rPr>
        <w:t>О</w:t>
      </w:r>
      <w:r w:rsidRPr="006035FD">
        <w:rPr>
          <w:b/>
          <w:i/>
        </w:rPr>
        <w:t xml:space="preserve">ГЭ в рамках участия в </w:t>
      </w:r>
      <w:r w:rsidR="001B199E">
        <w:rPr>
          <w:b/>
          <w:i/>
        </w:rPr>
        <w:t>ОГЭ</w:t>
      </w:r>
      <w:r w:rsidRPr="006035FD">
        <w:rPr>
          <w:b/>
          <w:i/>
        </w:rPr>
        <w:t>:</w:t>
      </w:r>
    </w:p>
    <w:p w:rsidR="003B5A4E" w:rsidRPr="006035FD" w:rsidRDefault="003B5A4E" w:rsidP="00A44E6C">
      <w:pPr>
        <w:shd w:val="clear" w:color="auto" w:fill="FFFFFF"/>
        <w:tabs>
          <w:tab w:val="left" w:pos="993"/>
        </w:tabs>
        <w:ind w:firstLine="720"/>
        <w:jc w:val="both"/>
      </w:pPr>
      <w:r w:rsidRPr="00A44E6C">
        <w:t>1.</w:t>
      </w:r>
      <w:r w:rsidRPr="00A44E6C">
        <w:tab/>
        <w:t xml:space="preserve">В день </w:t>
      </w:r>
      <w:r w:rsidR="00A44E6C" w:rsidRPr="00A44E6C">
        <w:t xml:space="preserve">проведения </w:t>
      </w:r>
      <w:r w:rsidRPr="00A44E6C">
        <w:t xml:space="preserve">экзамена участник </w:t>
      </w:r>
      <w:r w:rsidR="001B199E">
        <w:t>О</w:t>
      </w:r>
      <w:r w:rsidRPr="00A44E6C">
        <w:t xml:space="preserve">ГЭ должен прибыть в ППЭ не менее чем за 45 минут до его начала. Вход участников </w:t>
      </w:r>
      <w:r w:rsidR="001B199E">
        <w:t>ОГЭ</w:t>
      </w:r>
      <w:r w:rsidRPr="00A44E6C">
        <w:t xml:space="preserve"> в </w:t>
      </w:r>
      <w:r w:rsidR="00736291">
        <w:t>пункт проведения экзамена (далее – ППЭ)</w:t>
      </w:r>
      <w:r w:rsidRPr="00A44E6C">
        <w:t xml:space="preserve"> начинается с 09.00 по местному времени.</w:t>
      </w:r>
      <w:r w:rsidRPr="006035FD">
        <w:t xml:space="preserve"> </w:t>
      </w:r>
    </w:p>
    <w:p w:rsidR="003B5A4E" w:rsidRPr="006035FD" w:rsidRDefault="003B5A4E" w:rsidP="00A44E6C">
      <w:pPr>
        <w:shd w:val="clear" w:color="auto" w:fill="FFFFFF"/>
        <w:tabs>
          <w:tab w:val="left" w:pos="993"/>
        </w:tabs>
        <w:ind w:firstLine="720"/>
        <w:jc w:val="both"/>
      </w:pPr>
      <w:r w:rsidRPr="006035FD">
        <w:t>2.</w:t>
      </w:r>
      <w:r w:rsidRPr="006035FD">
        <w:tab/>
        <w:t xml:space="preserve">Допуск участников </w:t>
      </w:r>
      <w:r w:rsidR="001B199E">
        <w:t>ОГЭ</w:t>
      </w:r>
      <w:r w:rsidRPr="006035FD">
        <w:t xml:space="preserve">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3B5A4E" w:rsidRPr="006035FD" w:rsidRDefault="003B5A4E" w:rsidP="00A44E6C">
      <w:pPr>
        <w:shd w:val="clear" w:color="auto" w:fill="FFFFFF"/>
        <w:tabs>
          <w:tab w:val="left" w:pos="993"/>
        </w:tabs>
        <w:ind w:firstLine="720"/>
        <w:jc w:val="both"/>
      </w:pPr>
      <w:r w:rsidRPr="006035FD">
        <w:t>3.</w:t>
      </w:r>
      <w:r w:rsidRPr="006035FD">
        <w:tab/>
        <w:t xml:space="preserve">Если участник </w:t>
      </w:r>
      <w:r w:rsidR="001B199E">
        <w:t>ОГЭ</w:t>
      </w:r>
      <w:r w:rsidRPr="006035FD">
        <w:t xml:space="preserve"> опоздал на экзамен, он допускается к сдаче </w:t>
      </w:r>
      <w:r w:rsidR="001B199E">
        <w:t>ОГЭ</w:t>
      </w:r>
      <w:r w:rsidRPr="006035FD">
        <w:t xml:space="preserve"> в установленном порядке, при этом время окончания экзамена не продлевается, о чем сообщается участнику </w:t>
      </w:r>
      <w:r w:rsidR="001B199E">
        <w:t>ОГЭ</w:t>
      </w:r>
      <w:r w:rsidRPr="006035FD">
        <w:t>.</w:t>
      </w:r>
    </w:p>
    <w:p w:rsidR="003B5A4E" w:rsidRPr="006035FD" w:rsidRDefault="003B5A4E" w:rsidP="00EA3A91">
      <w:pPr>
        <w:shd w:val="clear" w:color="auto" w:fill="FFFFFF"/>
        <w:tabs>
          <w:tab w:val="left" w:pos="993"/>
        </w:tabs>
        <w:ind w:firstLine="720"/>
        <w:jc w:val="both"/>
      </w:pPr>
      <w:r w:rsidRPr="00EA3A91">
        <w:t xml:space="preserve">В случае проведения </w:t>
      </w:r>
      <w:r w:rsidR="001B199E" w:rsidRPr="00EA3A91">
        <w:t>ОГЭ</w:t>
      </w:r>
      <w:r w:rsidRPr="00EA3A91">
        <w:t xml:space="preserve"> по иностранным языкам (письменная часть, раздел «Аудирование») </w:t>
      </w:r>
      <w:r w:rsidR="00EA3A91" w:rsidRPr="00EA3A91">
        <w:t xml:space="preserve">и русскому языку (прослушивание текста изложения) </w:t>
      </w:r>
      <w:r w:rsidRPr="00EA3A91">
        <w:t>допуск опоздавших участников в аудиторию после включения аудиозаписи не осуществляется (за исключением</w:t>
      </w:r>
      <w:r w:rsidR="00334333">
        <w:t xml:space="preserve"> отсутствия</w:t>
      </w:r>
      <w:r w:rsidRPr="00EA3A91">
        <w:t xml:space="preserve"> в аудитории других участников или</w:t>
      </w:r>
      <w:r w:rsidR="00334333">
        <w:t xml:space="preserve"> </w:t>
      </w:r>
      <w:r w:rsidR="00334333" w:rsidRPr="00EA3A91">
        <w:t>заверш</w:t>
      </w:r>
      <w:r w:rsidR="00334333">
        <w:t>ения</w:t>
      </w:r>
      <w:r w:rsidRPr="00EA3A91">
        <w:t xml:space="preserve"> участник</w:t>
      </w:r>
      <w:r w:rsidR="00334333">
        <w:t>ами</w:t>
      </w:r>
      <w:r w:rsidRPr="00EA3A91">
        <w:t xml:space="preserve"> в аудитории </w:t>
      </w:r>
      <w:r w:rsidR="00334333">
        <w:t>прослушивания</w:t>
      </w:r>
      <w:r w:rsidRPr="00EA3A91">
        <w:t xml:space="preserve"> аудиозаписи). Персональное аудирование для опоздавших участников не проводится (за исключением</w:t>
      </w:r>
      <w:r w:rsidR="00334333">
        <w:t xml:space="preserve"> отсутствия</w:t>
      </w:r>
      <w:r w:rsidRPr="00EA3A91">
        <w:t xml:space="preserve"> в аудитории других участников экзамена).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Повторный общий инструктаж для опоздавших участников </w:t>
      </w:r>
      <w:r w:rsidR="001B199E">
        <w:t>ОГЭ</w:t>
      </w:r>
      <w:r w:rsidRPr="006035FD">
        <w:t xml:space="preserve"> не проводится. Организаторы предоставляют необходимую информацию для заполнения регистрационных полей бланков </w:t>
      </w:r>
      <w:r w:rsidR="001B199E">
        <w:t>ОГЭ</w:t>
      </w:r>
      <w:r w:rsidRPr="006035FD">
        <w:t>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Повторно к участию в </w:t>
      </w:r>
      <w:r w:rsidR="001B199E">
        <w:t>ОГЭ</w:t>
      </w:r>
      <w:r w:rsidRPr="006035FD">
        <w:t xml:space="preserve"> по данному учебному предмету в дополнительные сроки указанный участник </w:t>
      </w:r>
      <w:r w:rsidR="001B199E">
        <w:t>ОГЭ</w:t>
      </w:r>
      <w:r w:rsidRPr="006035FD">
        <w:t xml:space="preserve"> может быть допущен только по решению председателя ГЭК.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 4. В день проведения экзамена (в период с момента входа в ППЭ и до окончания экзамена) в ППЭ участникам </w:t>
      </w:r>
      <w:r w:rsidR="001B199E">
        <w:t>ОГЭ</w:t>
      </w:r>
      <w:r w:rsidRPr="006035FD">
        <w:t xml:space="preserve">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Во время проведения экзамена участникам </w:t>
      </w:r>
      <w:r w:rsidR="001B199E">
        <w:t>ОГЭ</w:t>
      </w:r>
      <w:r w:rsidRPr="006035FD">
        <w:t xml:space="preserve"> запрещается выносить из аудиторий письменные принадлежности, письменные заметки и иные средства хранения и передачи информации</w:t>
      </w:r>
      <w:r w:rsidR="00942202">
        <w:t>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Рекомендуется взять с собой на экзамен только необходимые вещи. Иные личные вещи участники </w:t>
      </w:r>
      <w:r w:rsidR="001B199E">
        <w:t>ОГЭ</w:t>
      </w:r>
      <w:r w:rsidRPr="006035FD">
        <w:t xml:space="preserve"> обязаны оставить в</w:t>
      </w:r>
      <w:r w:rsidR="00334333">
        <w:t xml:space="preserve"> специально выделенном в здании</w:t>
      </w:r>
      <w:r w:rsidRPr="006035FD">
        <w:t xml:space="preserve">, где расположен ППЭ, до входа в ППЭ месте (помещении) для хранения личных вещей участников </w:t>
      </w:r>
      <w:r w:rsidR="001B199E">
        <w:t>ОГЭ</w:t>
      </w:r>
      <w:r w:rsidRPr="006035FD">
        <w:t xml:space="preserve">. Указанное место для личных вещей участников </w:t>
      </w:r>
      <w:r w:rsidR="001B199E">
        <w:t>ОГЭ</w:t>
      </w:r>
      <w:r w:rsidRPr="006035FD">
        <w:t xml:space="preserve">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5. Участники </w:t>
      </w:r>
      <w:r w:rsidR="001B199E">
        <w:t>ОГЭ</w:t>
      </w:r>
      <w:r w:rsidRPr="006035FD">
        <w:t xml:space="preserve"> занимают рабочие места в аудитории в соответствии со списками распределения. Изменение рабочего места запрещено.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6. Во время экзамена участникам </w:t>
      </w:r>
      <w:r w:rsidR="001B199E">
        <w:t>ОГЭ</w:t>
      </w:r>
      <w:r w:rsidRPr="006035FD">
        <w:t xml:space="preserve">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При выходе из аудитории во время экзамена участник </w:t>
      </w:r>
      <w:r w:rsidR="001B199E">
        <w:t>ОГЭ</w:t>
      </w:r>
      <w:r w:rsidRPr="006035FD">
        <w:t xml:space="preserve"> должен оставить </w:t>
      </w:r>
      <w:r w:rsidR="00942202">
        <w:t xml:space="preserve">документ, удостоверяющий личность, </w:t>
      </w:r>
      <w:r w:rsidRPr="006035FD">
        <w:t>экзаменационные материалы, черновики и письменные принадлежности на рабочем столе.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7. Участники </w:t>
      </w:r>
      <w:r w:rsidR="001B199E">
        <w:t>ОГЭ</w:t>
      </w:r>
      <w:r w:rsidRPr="006035FD">
        <w:t xml:space="preserve">, допустившие нарушение указанных требований или иные нарушения Порядка, удаляются с экзамена. По данному факту </w:t>
      </w:r>
      <w:r w:rsidR="008D4157">
        <w:t>уполномоченными представителями ГЭК</w:t>
      </w:r>
      <w:r w:rsidRPr="008D4157">
        <w:t>,</w:t>
      </w:r>
      <w:r w:rsidRPr="006035FD">
        <w:t xml:space="preserve"> ответственными за проведение </w:t>
      </w:r>
      <w:r w:rsidR="001B199E">
        <w:t>ОГЭ</w:t>
      </w:r>
      <w:r w:rsidRPr="006035FD">
        <w:t xml:space="preserve"> в ППЭ, составляется акт</w:t>
      </w:r>
      <w:r w:rsidR="008D4157">
        <w:t xml:space="preserve"> об удалении с </w:t>
      </w:r>
      <w:r w:rsidR="008D4157" w:rsidRPr="00EA3A91">
        <w:t>экзамена</w:t>
      </w:r>
      <w:r w:rsidRPr="00EA3A91">
        <w:t>, который передаётся на рассмотрение председателю ГЭК. Если</w:t>
      </w:r>
      <w:r w:rsidRPr="006035FD">
        <w:t xml:space="preserve"> факт нарушения участником </w:t>
      </w:r>
      <w:r w:rsidR="001B199E">
        <w:t>ОГЭ</w:t>
      </w:r>
      <w:r w:rsidRPr="006035FD">
        <w:t xml:space="preserve"> </w:t>
      </w:r>
      <w:r w:rsidR="00334333">
        <w:t>П</w:t>
      </w:r>
      <w:r w:rsidRPr="006035FD">
        <w:t xml:space="preserve">орядка проведения ГИА подтверждается, председатель ГЭК принимает решение об аннулировании результатов участника </w:t>
      </w:r>
      <w:r w:rsidR="001B199E">
        <w:t>ОГЭ</w:t>
      </w:r>
      <w:r w:rsidRPr="006035FD">
        <w:t xml:space="preserve"> по соответствующему учебному предмету. 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8. Экзаменационная работа выполняется гелевой</w:t>
      </w:r>
      <w:r w:rsidR="00942202">
        <w:t xml:space="preserve"> или</w:t>
      </w:r>
      <w:r w:rsidRPr="006035FD">
        <w:t xml:space="preserve">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</w:p>
    <w:p w:rsidR="003B5A4E" w:rsidRPr="00942202" w:rsidRDefault="003B5A4E" w:rsidP="00942202">
      <w:pPr>
        <w:shd w:val="clear" w:color="auto" w:fill="FFFFFF"/>
        <w:jc w:val="center"/>
        <w:rPr>
          <w:b/>
          <w:i/>
        </w:rPr>
      </w:pPr>
      <w:r w:rsidRPr="00942202">
        <w:rPr>
          <w:b/>
          <w:i/>
        </w:rPr>
        <w:t xml:space="preserve">Права участника </w:t>
      </w:r>
      <w:r w:rsidR="001B199E">
        <w:rPr>
          <w:b/>
          <w:i/>
        </w:rPr>
        <w:t>ОГЭ</w:t>
      </w:r>
      <w:r w:rsidRPr="00942202">
        <w:rPr>
          <w:b/>
          <w:i/>
        </w:rPr>
        <w:t xml:space="preserve"> в рамках участия в </w:t>
      </w:r>
      <w:r w:rsidR="001B199E">
        <w:rPr>
          <w:b/>
          <w:i/>
        </w:rPr>
        <w:t>ОГЭ</w:t>
      </w:r>
      <w:r w:rsidRPr="00942202">
        <w:rPr>
          <w:b/>
          <w:i/>
        </w:rPr>
        <w:t>: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1. Участник </w:t>
      </w:r>
      <w:r w:rsidR="001B199E">
        <w:t>ОГЭ</w:t>
      </w:r>
      <w:r w:rsidRPr="006035FD">
        <w:t xml:space="preserve"> может при выполнении работы использовать черновики со штампом образовательной организации, на базе которой организован ППЭ, и делать пометки в </w:t>
      </w:r>
      <w:r w:rsidR="008D4157">
        <w:rPr>
          <w:color w:val="000000"/>
        </w:rPr>
        <w:t>контрольных измерительных материалах (далее – КИМ)</w:t>
      </w:r>
      <w:r w:rsidRPr="006035FD">
        <w:t xml:space="preserve"> (в случае проведения </w:t>
      </w:r>
      <w:r w:rsidR="001B199E">
        <w:t>ОГЭ</w:t>
      </w:r>
      <w:r w:rsidRPr="006035FD">
        <w:t xml:space="preserve"> по иностранным языкам (раздел «Говорение») черновики не выдаются).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Внимание! Черновики и КИМ не проверяются и записи в них не учитываются при обработке. 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2. Участник </w:t>
      </w:r>
      <w:r w:rsidR="001B199E">
        <w:t>ОГЭ</w:t>
      </w:r>
      <w:r w:rsidRPr="006035FD">
        <w:t xml:space="preserve">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</w:t>
      </w:r>
      <w:r w:rsidR="001B199E">
        <w:t>ОГЭ</w:t>
      </w:r>
      <w:r w:rsidRPr="006035FD">
        <w:t xml:space="preserve"> в сопровождении организатора проходит в медицинский кабинет, куда приглашается </w:t>
      </w:r>
      <w:r w:rsidR="00334333">
        <w:t xml:space="preserve">уполномоченный </w:t>
      </w:r>
      <w:r w:rsidRPr="006035FD">
        <w:t xml:space="preserve">член ГЭК. В случае подтверждения медицинским работником ухудшения состояния здоровья участника </w:t>
      </w:r>
      <w:r w:rsidR="001B199E">
        <w:t>ОГЭ</w:t>
      </w:r>
      <w:r w:rsidRPr="006035FD">
        <w:t xml:space="preserve"> и при согласии участника </w:t>
      </w:r>
      <w:r w:rsidR="001B199E">
        <w:t>ОГЭ</w:t>
      </w:r>
      <w:r w:rsidRPr="006035FD">
        <w:t xml:space="preserve"> досрочно завершить экзамен составляется Акт о досрочном завершении экзамена по объективным причинам. Организатор </w:t>
      </w:r>
      <w:r w:rsidRPr="00EA3A91">
        <w:t xml:space="preserve">ставит в бланке регистрации участника </w:t>
      </w:r>
      <w:r w:rsidR="001B199E" w:rsidRPr="00EA3A91">
        <w:t>ОГЭ</w:t>
      </w:r>
      <w:r w:rsidRPr="006035FD">
        <w:t xml:space="preserve"> и в форме 05-02 «Протокол проведения ГИА в аудитории» соответствующую отметку. В дальнейшем участник </w:t>
      </w:r>
      <w:r w:rsidR="001B199E">
        <w:t>ОГЭ</w:t>
      </w:r>
      <w:r w:rsidRPr="006035FD">
        <w:t xml:space="preserve"> по решению председателя ГЭК сможет сдать экзамен по данному предмету в дополнительные сроки. 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3.  Участники </w:t>
      </w:r>
      <w:r w:rsidR="001B199E">
        <w:t>ОГЭ</w:t>
      </w:r>
      <w:r w:rsidRPr="006035FD">
        <w:t>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3B5A4E" w:rsidRPr="009E1CE0" w:rsidRDefault="003B5A4E" w:rsidP="006035FD">
      <w:pPr>
        <w:shd w:val="clear" w:color="auto" w:fill="FFFFFF"/>
        <w:ind w:firstLine="720"/>
        <w:jc w:val="both"/>
      </w:pPr>
      <w:r w:rsidRPr="009E1CE0">
        <w:lastRenderedPageBreak/>
        <w:t xml:space="preserve">4.  В случае если обучающийся получил неудовлетворительные результаты по одному </w:t>
      </w:r>
      <w:r w:rsidR="009E1CE0" w:rsidRPr="009E1CE0">
        <w:t>или</w:t>
      </w:r>
      <w:r w:rsidRPr="009E1CE0">
        <w:t xml:space="preserve"> </w:t>
      </w:r>
      <w:r w:rsidR="009E1CE0" w:rsidRPr="009E1CE0">
        <w:t xml:space="preserve">двум </w:t>
      </w:r>
      <w:r w:rsidRPr="009E1CE0">
        <w:t>учебны</w:t>
      </w:r>
      <w:r w:rsidR="009E1CE0" w:rsidRPr="009E1CE0">
        <w:t>м</w:t>
      </w:r>
      <w:r w:rsidRPr="009E1CE0">
        <w:t xml:space="preserve"> предмет</w:t>
      </w:r>
      <w:r w:rsidR="009E1CE0" w:rsidRPr="009E1CE0">
        <w:t>ам</w:t>
      </w:r>
      <w:r w:rsidRPr="009E1CE0">
        <w:t xml:space="preserve">, </w:t>
      </w:r>
      <w:r w:rsidR="008D4157" w:rsidRPr="009E1CE0">
        <w:t xml:space="preserve">по решению ГЭК </w:t>
      </w:r>
      <w:r w:rsidRPr="009E1CE0">
        <w:t>он допус</w:t>
      </w:r>
      <w:r w:rsidR="009E1CE0" w:rsidRPr="009E1CE0">
        <w:t>кается повторно к ГИА по данным</w:t>
      </w:r>
      <w:r w:rsidRPr="009E1CE0">
        <w:t xml:space="preserve"> учебн</w:t>
      </w:r>
      <w:r w:rsidR="009E1CE0" w:rsidRPr="009E1CE0">
        <w:t>ым</w:t>
      </w:r>
      <w:r w:rsidRPr="009E1CE0">
        <w:t xml:space="preserve"> предмет</w:t>
      </w:r>
      <w:r w:rsidR="009E1CE0" w:rsidRPr="009E1CE0">
        <w:t>ам</w:t>
      </w:r>
      <w:r w:rsidRPr="009E1CE0">
        <w:t xml:space="preserve"> в текущем году в дополнительные сроки (не более одного раза).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9E1CE0">
        <w:t xml:space="preserve">5. Обучающимся, не прошедшим ГИА или получившим на ГИА неудовлетворительные результаты более чем по </w:t>
      </w:r>
      <w:r w:rsidR="0039541A" w:rsidRPr="009E1CE0">
        <w:t>двум</w:t>
      </w:r>
      <w:r w:rsidRPr="009E1CE0">
        <w:t xml:space="preserve"> учебн</w:t>
      </w:r>
      <w:r w:rsidR="0039541A" w:rsidRPr="009E1CE0">
        <w:t>ы</w:t>
      </w:r>
      <w:r w:rsidRPr="009E1CE0">
        <w:t>м предмет</w:t>
      </w:r>
      <w:r w:rsidR="0039541A" w:rsidRPr="009E1CE0">
        <w:t>ам</w:t>
      </w:r>
      <w:r w:rsidRPr="009E1CE0">
        <w:t>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r w:rsidRPr="006035FD">
        <w:t xml:space="preserve"> 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6. Участник </w:t>
      </w:r>
      <w:r w:rsidR="001B199E">
        <w:t>ОГЭ</w:t>
      </w:r>
      <w:r w:rsidRPr="006035FD">
        <w:t xml:space="preserve">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</w:t>
      </w:r>
      <w:r w:rsidR="0039541A">
        <w:t xml:space="preserve">тветом, нарушением обучающимся </w:t>
      </w:r>
      <w:r w:rsidRPr="006035FD">
        <w:t>требований Порядка и неправильным оформлением экзаменационной работы.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Участники </w:t>
      </w:r>
      <w:r w:rsidR="001B199E">
        <w:t>ОГЭ</w:t>
      </w:r>
      <w:r w:rsidRPr="006035FD">
        <w:t xml:space="preserve"> </w:t>
      </w:r>
      <w:r w:rsidR="000321CE">
        <w:t xml:space="preserve">и (или) их родители (законные представители) </w:t>
      </w:r>
      <w:r w:rsidRPr="006035FD">
        <w:t>заблаговременно информируются о времени, месте и порядке рассмотрения апелляций.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Обучающийся и (или) его родители (законные представители) при желании присутствуют при рассмотрении апелляции.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Апелляцию о нарушении установленного Порядка проведения ГИА участник </w:t>
      </w:r>
      <w:r w:rsidR="001B199E">
        <w:t>ОГЭ</w:t>
      </w:r>
      <w:r w:rsidRPr="006035FD">
        <w:t xml:space="preserve"> подает в день проведения экзамена члену ГЭК, не покидая ППЭ. 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При рассмотрении апелляции о нарушении установленного Порядка проведения ГИА конфликтная комиссия рассматривает апелляцию</w:t>
      </w:r>
      <w:r w:rsidR="0039541A">
        <w:t>,</w:t>
      </w:r>
      <w:r w:rsidRPr="006035FD">
        <w:t xml:space="preserve"> заключение о результатах проверки и выносит одно из решений: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об отклонении апелляции;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об удовлетворении апелляции.</w:t>
      </w:r>
    </w:p>
    <w:p w:rsidR="003B5A4E" w:rsidRDefault="003B5A4E" w:rsidP="006035FD">
      <w:pPr>
        <w:shd w:val="clear" w:color="auto" w:fill="FFFFFF"/>
        <w:ind w:firstLine="720"/>
        <w:jc w:val="both"/>
      </w:pPr>
      <w:r w:rsidRPr="006035FD">
        <w:t xml:space="preserve">При удовлетворении апелляции результат </w:t>
      </w:r>
      <w:r w:rsidR="0039541A">
        <w:t>экзамена</w:t>
      </w:r>
      <w:r w:rsidRPr="006035FD">
        <w:t xml:space="preserve">, по процедуре которого </w:t>
      </w:r>
      <w:r w:rsidR="0039541A">
        <w:t>участником ОГЭ</w:t>
      </w:r>
      <w:r w:rsidRPr="006035FD">
        <w:t xml:space="preserve"> была подана апелляция, аннулируется и участнику </w:t>
      </w:r>
      <w:r w:rsidR="001B199E">
        <w:t>ОГЭ</w:t>
      </w:r>
      <w:r w:rsidRPr="006035FD">
        <w:t xml:space="preserve"> предоставляется возможность сдать экзамен по учебному предмету в иной день, предусмотренный единым расписанием проведения </w:t>
      </w:r>
      <w:r w:rsidR="001B199E">
        <w:t>ОГЭ</w:t>
      </w:r>
      <w:r w:rsidRPr="006035FD">
        <w:t>.</w:t>
      </w:r>
    </w:p>
    <w:p w:rsidR="000321CE" w:rsidRPr="006035FD" w:rsidRDefault="000321CE" w:rsidP="006035FD">
      <w:pPr>
        <w:shd w:val="clear" w:color="auto" w:fill="FFFFFF"/>
        <w:ind w:firstLine="720"/>
        <w:jc w:val="both"/>
      </w:pPr>
      <w:r w:rsidRPr="00F569DF">
        <w:rPr>
          <w:color w:val="000000"/>
        </w:rPr>
        <w:t xml:space="preserve">При установлении фактов нарушения установленного </w:t>
      </w:r>
      <w:r>
        <w:rPr>
          <w:color w:val="000000"/>
        </w:rPr>
        <w:t>П</w:t>
      </w:r>
      <w:r w:rsidRPr="00F569DF">
        <w:rPr>
          <w:color w:val="000000"/>
        </w:rPr>
        <w:t>орядка, которые могли повлечь за собой искажение результ</w:t>
      </w:r>
      <w:r>
        <w:rPr>
          <w:color w:val="000000"/>
        </w:rPr>
        <w:t>атов экзаменов обучающихся</w:t>
      </w:r>
      <w:r w:rsidRPr="00F569DF">
        <w:rPr>
          <w:color w:val="000000"/>
        </w:rPr>
        <w:t>, ГЭК принимает решени</w:t>
      </w:r>
      <w:r>
        <w:rPr>
          <w:color w:val="000000"/>
        </w:rPr>
        <w:t>е об аннулировании результатов ГИА обучающихся, чьи результаты были искажены,</w:t>
      </w:r>
      <w:r w:rsidRPr="00F569DF">
        <w:rPr>
          <w:color w:val="000000"/>
        </w:rPr>
        <w:t xml:space="preserve"> по соответствующему учебному предмету</w:t>
      </w:r>
      <w:r>
        <w:rPr>
          <w:color w:val="000000"/>
        </w:rPr>
        <w:t>, а также</w:t>
      </w:r>
      <w:r w:rsidRPr="00F569DF">
        <w:rPr>
          <w:color w:val="000000"/>
        </w:rPr>
        <w:t xml:space="preserve"> о </w:t>
      </w:r>
      <w:r>
        <w:rPr>
          <w:color w:val="000000"/>
        </w:rPr>
        <w:t xml:space="preserve">повторном </w:t>
      </w:r>
      <w:r w:rsidRPr="00F569DF">
        <w:rPr>
          <w:color w:val="000000"/>
        </w:rPr>
        <w:t xml:space="preserve">допуске </w:t>
      </w:r>
      <w:r>
        <w:rPr>
          <w:color w:val="000000"/>
        </w:rPr>
        <w:t xml:space="preserve">их </w:t>
      </w:r>
      <w:r w:rsidRPr="00F569DF">
        <w:rPr>
          <w:color w:val="000000"/>
        </w:rPr>
        <w:t xml:space="preserve">к </w:t>
      </w:r>
      <w:r>
        <w:rPr>
          <w:color w:val="000000"/>
        </w:rPr>
        <w:t>ГИА по соответствующему учебному предмету в дополнительные сроки.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</w:t>
      </w:r>
      <w:r w:rsidR="000321CE">
        <w:t xml:space="preserve">непосредственно в Конфликтную комиссию, либо </w:t>
      </w:r>
      <w:r w:rsidRPr="006035FD">
        <w:t>в образовательную организацию, которой они были допущены к ГИА.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</w:t>
      </w:r>
      <w:r w:rsidR="001B199E">
        <w:t>ОГЭ</w:t>
      </w:r>
      <w:r w:rsidRPr="006035FD">
        <w:t xml:space="preserve">, </w:t>
      </w:r>
      <w:r w:rsidR="000321CE">
        <w:t xml:space="preserve">копии протоколов устных ответов, </w:t>
      </w:r>
      <w:r w:rsidRPr="006035FD">
        <w:t xml:space="preserve">копии протоколов проверки экзаменационной работы предметной комиссией и КИМ участников </w:t>
      </w:r>
      <w:r w:rsidR="001B199E">
        <w:t>ОГЭ</w:t>
      </w:r>
      <w:r w:rsidRPr="006035FD">
        <w:t>, подавших апелляцию.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Указанные материалы предъявляются участникам </w:t>
      </w:r>
      <w:r w:rsidR="001B199E">
        <w:t>ОГЭ</w:t>
      </w:r>
      <w:r w:rsidR="000321CE">
        <w:t xml:space="preserve"> и(или) его родителям (законным представителям)</w:t>
      </w:r>
      <w:r w:rsidRPr="006035FD">
        <w:t xml:space="preserve"> (в случае его</w:t>
      </w:r>
      <w:r w:rsidR="000321CE">
        <w:t xml:space="preserve"> (их)</w:t>
      </w:r>
      <w:r w:rsidRPr="006035FD">
        <w:t xml:space="preserve"> присутствия при рассмотрении апелляции). 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</w:t>
      </w:r>
      <w:r w:rsidRPr="006035FD">
        <w:lastRenderedPageBreak/>
        <w:t>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</w:t>
      </w:r>
      <w:r w:rsidRPr="006035FD">
        <w:tab/>
        <w:t xml:space="preserve">Для этого участник ГИА пишет заявление об отзыве поданной им апелляции. Обучающиеся подают соответствующее заявление в письменной форме </w:t>
      </w:r>
      <w:r w:rsidR="000321CE">
        <w:t>непосредственно в Конфликтную комиссию, либо</w:t>
      </w:r>
      <w:r w:rsidR="000321CE" w:rsidRPr="006035FD">
        <w:t xml:space="preserve"> </w:t>
      </w:r>
      <w:r w:rsidRPr="006035FD">
        <w:t>в образовательные организации, которыми они были допущены в установленном порядке к ГИА.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</w:p>
    <w:p w:rsidR="003B5A4E" w:rsidRPr="009E1CE0" w:rsidRDefault="003B5A4E" w:rsidP="006035FD">
      <w:pPr>
        <w:shd w:val="clear" w:color="auto" w:fill="FFFFFF"/>
        <w:ind w:firstLine="720"/>
        <w:jc w:val="both"/>
        <w:rPr>
          <w:i/>
          <w:sz w:val="22"/>
          <w:szCs w:val="22"/>
        </w:rPr>
      </w:pPr>
      <w:r w:rsidRPr="009E1CE0">
        <w:rPr>
          <w:i/>
          <w:sz w:val="22"/>
          <w:szCs w:val="22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3B5A4E" w:rsidRPr="009E1CE0" w:rsidRDefault="003B5A4E" w:rsidP="00A143F6">
      <w:pPr>
        <w:shd w:val="clear" w:color="auto" w:fill="FFFFFF"/>
        <w:tabs>
          <w:tab w:val="left" w:pos="993"/>
        </w:tabs>
        <w:ind w:firstLine="720"/>
        <w:jc w:val="both"/>
        <w:rPr>
          <w:i/>
          <w:sz w:val="22"/>
          <w:szCs w:val="22"/>
        </w:rPr>
      </w:pPr>
      <w:r w:rsidRPr="009E1CE0">
        <w:rPr>
          <w:i/>
          <w:sz w:val="22"/>
          <w:szCs w:val="22"/>
        </w:rPr>
        <w:t>1.</w:t>
      </w:r>
      <w:r w:rsidRPr="009E1CE0">
        <w:rPr>
          <w:i/>
          <w:sz w:val="22"/>
          <w:szCs w:val="22"/>
        </w:rPr>
        <w:tab/>
        <w:t>Федеральным законом от 29.12.2012 № 273-ФЗ «Об образовании в Российской Федерации».</w:t>
      </w:r>
    </w:p>
    <w:p w:rsidR="003B5A4E" w:rsidRPr="009E1CE0" w:rsidRDefault="003B5A4E" w:rsidP="00A143F6">
      <w:pPr>
        <w:shd w:val="clear" w:color="auto" w:fill="FFFFFF"/>
        <w:tabs>
          <w:tab w:val="left" w:pos="993"/>
        </w:tabs>
        <w:ind w:firstLine="720"/>
        <w:jc w:val="both"/>
        <w:rPr>
          <w:i/>
          <w:sz w:val="22"/>
          <w:szCs w:val="22"/>
        </w:rPr>
      </w:pPr>
      <w:r w:rsidRPr="009E1CE0">
        <w:rPr>
          <w:i/>
          <w:sz w:val="22"/>
          <w:szCs w:val="22"/>
        </w:rPr>
        <w:t>2.</w:t>
      </w:r>
      <w:r w:rsidRPr="009E1CE0">
        <w:rPr>
          <w:i/>
          <w:sz w:val="22"/>
          <w:szCs w:val="22"/>
        </w:rPr>
        <w:tab/>
        <w:t>Постановлением Правительства Российской Федерации от 31.08.2013  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3B5A4E" w:rsidRPr="009E1CE0" w:rsidRDefault="003B5A4E" w:rsidP="00A143F6">
      <w:pPr>
        <w:shd w:val="clear" w:color="auto" w:fill="FFFFFF"/>
        <w:tabs>
          <w:tab w:val="left" w:pos="993"/>
        </w:tabs>
        <w:ind w:firstLine="720"/>
        <w:jc w:val="both"/>
        <w:rPr>
          <w:i/>
          <w:sz w:val="22"/>
          <w:szCs w:val="22"/>
        </w:rPr>
      </w:pPr>
      <w:r w:rsidRPr="009E1CE0">
        <w:rPr>
          <w:i/>
          <w:sz w:val="22"/>
          <w:szCs w:val="22"/>
        </w:rPr>
        <w:t xml:space="preserve"> 3.</w:t>
      </w:r>
      <w:r w:rsidRPr="009E1CE0">
        <w:rPr>
          <w:i/>
          <w:sz w:val="22"/>
          <w:szCs w:val="22"/>
        </w:rPr>
        <w:tab/>
        <w:t>Приказом Министерства образования и науки Российской Федерации от 2</w:t>
      </w:r>
      <w:r w:rsidR="000321CE" w:rsidRPr="009E1CE0">
        <w:rPr>
          <w:i/>
          <w:sz w:val="22"/>
          <w:szCs w:val="22"/>
        </w:rPr>
        <w:t>5</w:t>
      </w:r>
      <w:r w:rsidRPr="009E1CE0">
        <w:rPr>
          <w:i/>
          <w:sz w:val="22"/>
          <w:szCs w:val="22"/>
        </w:rPr>
        <w:t>.12.2013 № 1</w:t>
      </w:r>
      <w:r w:rsidR="000321CE" w:rsidRPr="009E1CE0">
        <w:rPr>
          <w:i/>
          <w:sz w:val="22"/>
          <w:szCs w:val="22"/>
        </w:rPr>
        <w:t>394</w:t>
      </w:r>
      <w:r w:rsidRPr="009E1CE0">
        <w:rPr>
          <w:i/>
          <w:sz w:val="22"/>
          <w:szCs w:val="22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0321CE" w:rsidRPr="009E1CE0">
        <w:rPr>
          <w:i/>
          <w:sz w:val="22"/>
          <w:szCs w:val="22"/>
        </w:rPr>
        <w:t>основного</w:t>
      </w:r>
      <w:r w:rsidRPr="009E1CE0">
        <w:rPr>
          <w:i/>
          <w:sz w:val="22"/>
          <w:szCs w:val="22"/>
        </w:rPr>
        <w:t xml:space="preserve"> общего образования».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С правилами проведения </w:t>
      </w:r>
      <w:r w:rsidR="001B199E">
        <w:t>ОГЭ</w:t>
      </w:r>
      <w:r w:rsidRPr="006035FD">
        <w:t xml:space="preserve"> ознакомлен (а):</w:t>
      </w:r>
    </w:p>
    <w:p w:rsidR="003B5A4E" w:rsidRDefault="003B5A4E" w:rsidP="006035FD">
      <w:pPr>
        <w:shd w:val="clear" w:color="auto" w:fill="FFFFFF"/>
        <w:ind w:firstLine="720"/>
        <w:jc w:val="both"/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2793"/>
        <w:gridCol w:w="2135"/>
        <w:gridCol w:w="283"/>
        <w:gridCol w:w="1630"/>
        <w:gridCol w:w="236"/>
        <w:gridCol w:w="426"/>
        <w:gridCol w:w="357"/>
        <w:gridCol w:w="336"/>
        <w:gridCol w:w="1003"/>
        <w:gridCol w:w="456"/>
        <w:gridCol w:w="251"/>
        <w:gridCol w:w="375"/>
      </w:tblGrid>
      <w:tr w:rsidR="009E1CE0" w:rsidRPr="008045F7" w:rsidTr="00CC500E">
        <w:trPr>
          <w:trHeight w:val="20"/>
        </w:trPr>
        <w:tc>
          <w:tcPr>
            <w:tcW w:w="2793" w:type="dxa"/>
            <w:shd w:val="clear" w:color="auto" w:fill="auto"/>
          </w:tcPr>
          <w:p w:rsidR="009E1CE0" w:rsidRPr="008045F7" w:rsidRDefault="009E1CE0" w:rsidP="00CC500E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 О</w:t>
            </w:r>
            <w:r w:rsidRPr="008045F7">
              <w:rPr>
                <w:color w:val="000000"/>
                <w:szCs w:val="28"/>
              </w:rPr>
              <w:t>ГЭ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9E1CE0" w:rsidRPr="008045F7" w:rsidRDefault="009E1CE0" w:rsidP="00CC500E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E1CE0" w:rsidRPr="008045F7" w:rsidRDefault="009E1CE0" w:rsidP="00CC500E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9E1CE0" w:rsidRPr="008045F7" w:rsidRDefault="009E1CE0" w:rsidP="00CC500E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E1CE0" w:rsidRPr="008045F7" w:rsidRDefault="009E1CE0" w:rsidP="00CC500E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E1CE0" w:rsidRPr="008045F7" w:rsidRDefault="009E1CE0" w:rsidP="00CC500E">
            <w:pPr>
              <w:widowControl w:val="0"/>
              <w:jc w:val="both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:rsidR="009E1CE0" w:rsidRPr="008045F7" w:rsidRDefault="009E1CE0" w:rsidP="00CC500E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9E1CE0" w:rsidRPr="008045F7" w:rsidRDefault="009E1CE0" w:rsidP="00CC500E">
            <w:pPr>
              <w:widowControl w:val="0"/>
              <w:jc w:val="both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»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9E1CE0" w:rsidRPr="008045F7" w:rsidRDefault="009E1CE0" w:rsidP="00CC500E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9E1CE0" w:rsidRPr="008045F7" w:rsidRDefault="009E1CE0" w:rsidP="00CC500E">
            <w:pPr>
              <w:widowControl w:val="0"/>
              <w:jc w:val="both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20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</w:tcPr>
          <w:p w:rsidR="009E1CE0" w:rsidRPr="008045F7" w:rsidRDefault="009E1CE0" w:rsidP="00CC500E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9E1CE0" w:rsidRPr="008045F7" w:rsidRDefault="009E1CE0" w:rsidP="00CC500E">
            <w:pPr>
              <w:widowControl w:val="0"/>
              <w:jc w:val="both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г.</w:t>
            </w:r>
          </w:p>
        </w:tc>
      </w:tr>
      <w:tr w:rsidR="009E1CE0" w:rsidRPr="008045F7" w:rsidTr="00CC500E">
        <w:trPr>
          <w:trHeight w:val="151"/>
        </w:trPr>
        <w:tc>
          <w:tcPr>
            <w:tcW w:w="2793" w:type="dxa"/>
            <w:shd w:val="clear" w:color="auto" w:fill="auto"/>
            <w:vAlign w:val="center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  <w:r w:rsidRPr="008045F7">
              <w:rPr>
                <w:color w:val="000000"/>
                <w:sz w:val="16"/>
                <w:szCs w:val="28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  <w:r w:rsidRPr="008045F7">
              <w:rPr>
                <w:color w:val="000000"/>
                <w:sz w:val="16"/>
                <w:szCs w:val="28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3204" w:type="dxa"/>
            <w:gridSpan w:val="7"/>
            <w:shd w:val="clear" w:color="auto" w:fill="auto"/>
            <w:vAlign w:val="center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  <w:r w:rsidRPr="008045F7">
              <w:rPr>
                <w:color w:val="000000"/>
                <w:sz w:val="16"/>
                <w:szCs w:val="28"/>
              </w:rPr>
              <w:t>(дата)</w:t>
            </w:r>
          </w:p>
        </w:tc>
      </w:tr>
      <w:tr w:rsidR="009E1CE0" w:rsidRPr="008045F7" w:rsidTr="00CC500E">
        <w:trPr>
          <w:trHeight w:val="404"/>
        </w:trPr>
        <w:tc>
          <w:tcPr>
            <w:tcW w:w="2793" w:type="dxa"/>
            <w:shd w:val="clear" w:color="auto" w:fill="auto"/>
            <w:vAlign w:val="bottom"/>
          </w:tcPr>
          <w:p w:rsidR="009E1CE0" w:rsidRDefault="009E1CE0" w:rsidP="00CC500E">
            <w:pPr>
              <w:widowControl w:val="0"/>
              <w:rPr>
                <w:color w:val="000000"/>
                <w:szCs w:val="28"/>
              </w:rPr>
            </w:pPr>
          </w:p>
          <w:p w:rsidR="009E1CE0" w:rsidRPr="008045F7" w:rsidRDefault="009E1CE0" w:rsidP="00CC500E">
            <w:pPr>
              <w:widowControl w:val="0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Родитель/законный представитель</w:t>
            </w:r>
            <w:r>
              <w:rPr>
                <w:color w:val="000000"/>
                <w:szCs w:val="28"/>
              </w:rPr>
              <w:t xml:space="preserve"> несовершеннолетнего участника О</w:t>
            </w:r>
            <w:r w:rsidRPr="008045F7">
              <w:rPr>
                <w:color w:val="000000"/>
                <w:szCs w:val="28"/>
              </w:rPr>
              <w:t>ГЭ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»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20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г.</w:t>
            </w:r>
          </w:p>
        </w:tc>
      </w:tr>
      <w:tr w:rsidR="009E1CE0" w:rsidRPr="008045F7" w:rsidTr="00CC500E">
        <w:trPr>
          <w:trHeight w:val="70"/>
        </w:trPr>
        <w:tc>
          <w:tcPr>
            <w:tcW w:w="2793" w:type="dxa"/>
            <w:shd w:val="clear" w:color="auto" w:fill="auto"/>
            <w:vAlign w:val="center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  <w:r w:rsidRPr="008045F7">
              <w:rPr>
                <w:color w:val="000000"/>
                <w:sz w:val="16"/>
                <w:szCs w:val="28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  <w:r w:rsidRPr="008045F7">
              <w:rPr>
                <w:color w:val="000000"/>
                <w:sz w:val="16"/>
                <w:szCs w:val="28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3204" w:type="dxa"/>
            <w:gridSpan w:val="7"/>
            <w:shd w:val="clear" w:color="auto" w:fill="auto"/>
            <w:vAlign w:val="center"/>
          </w:tcPr>
          <w:p w:rsidR="009E1CE0" w:rsidRPr="008045F7" w:rsidRDefault="009E1CE0" w:rsidP="00CC500E">
            <w:pPr>
              <w:widowControl w:val="0"/>
              <w:jc w:val="center"/>
              <w:rPr>
                <w:color w:val="000000"/>
                <w:szCs w:val="28"/>
              </w:rPr>
            </w:pPr>
            <w:r w:rsidRPr="008045F7">
              <w:rPr>
                <w:color w:val="000000"/>
                <w:sz w:val="16"/>
                <w:szCs w:val="28"/>
              </w:rPr>
              <w:t>(дата)</w:t>
            </w:r>
          </w:p>
        </w:tc>
      </w:tr>
    </w:tbl>
    <w:p w:rsidR="009E1CE0" w:rsidRPr="006035FD" w:rsidRDefault="009E1CE0" w:rsidP="006035FD">
      <w:pPr>
        <w:shd w:val="clear" w:color="auto" w:fill="FFFFFF"/>
        <w:ind w:firstLine="720"/>
        <w:jc w:val="both"/>
      </w:pPr>
    </w:p>
    <w:sectPr w:rsidR="009E1CE0" w:rsidRPr="006035FD" w:rsidSect="006035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2A" w:rsidRDefault="00427B2A" w:rsidP="00F83EDE">
      <w:r>
        <w:separator/>
      </w:r>
    </w:p>
  </w:endnote>
  <w:endnote w:type="continuationSeparator" w:id="0">
    <w:p w:rsidR="00427B2A" w:rsidRDefault="00427B2A" w:rsidP="00F8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2A" w:rsidRDefault="00427B2A" w:rsidP="00F83EDE">
      <w:r>
        <w:separator/>
      </w:r>
    </w:p>
  </w:footnote>
  <w:footnote w:type="continuationSeparator" w:id="0">
    <w:p w:rsidR="00427B2A" w:rsidRDefault="00427B2A" w:rsidP="00F8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56F14"/>
    <w:multiLevelType w:val="hybridMultilevel"/>
    <w:tmpl w:val="48E4ACE0"/>
    <w:lvl w:ilvl="0" w:tplc="0419000D">
      <w:start w:val="1"/>
      <w:numFmt w:val="bullet"/>
      <w:lvlText w:val=""/>
      <w:lvlJc w:val="left"/>
      <w:pPr>
        <w:tabs>
          <w:tab w:val="num" w:pos="2198"/>
        </w:tabs>
        <w:ind w:left="219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918"/>
        </w:tabs>
        <w:ind w:left="29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38"/>
        </w:tabs>
        <w:ind w:left="36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58"/>
        </w:tabs>
        <w:ind w:left="43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78"/>
        </w:tabs>
        <w:ind w:left="50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98"/>
        </w:tabs>
        <w:ind w:left="57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18"/>
        </w:tabs>
        <w:ind w:left="65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38"/>
        </w:tabs>
        <w:ind w:left="72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58"/>
        </w:tabs>
        <w:ind w:left="7958" w:hanging="360"/>
      </w:pPr>
      <w:rPr>
        <w:rFonts w:ascii="Wingdings" w:hAnsi="Wingdings" w:cs="Wingdings" w:hint="default"/>
      </w:rPr>
    </w:lvl>
  </w:abstractNum>
  <w:abstractNum w:abstractNumId="1">
    <w:nsid w:val="2B006B4F"/>
    <w:multiLevelType w:val="hybridMultilevel"/>
    <w:tmpl w:val="F6D4EA48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>
    <w:nsid w:val="4062227F"/>
    <w:multiLevelType w:val="hybridMultilevel"/>
    <w:tmpl w:val="1E608E84"/>
    <w:lvl w:ilvl="0" w:tplc="859046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67B10DF"/>
    <w:multiLevelType w:val="multilevel"/>
    <w:tmpl w:val="FC16980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DF2EB9"/>
    <w:multiLevelType w:val="hybridMultilevel"/>
    <w:tmpl w:val="71C62F70"/>
    <w:lvl w:ilvl="0" w:tplc="859046AE">
      <w:start w:val="1"/>
      <w:numFmt w:val="bullet"/>
      <w:lvlText w:val=""/>
      <w:lvlJc w:val="left"/>
      <w:pPr>
        <w:tabs>
          <w:tab w:val="num" w:pos="1272"/>
        </w:tabs>
        <w:ind w:left="12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DE"/>
    <w:rsid w:val="00030424"/>
    <w:rsid w:val="000321CE"/>
    <w:rsid w:val="00063504"/>
    <w:rsid w:val="0016625C"/>
    <w:rsid w:val="001B199E"/>
    <w:rsid w:val="00212BE5"/>
    <w:rsid w:val="002A7727"/>
    <w:rsid w:val="002C0AA2"/>
    <w:rsid w:val="0032409E"/>
    <w:rsid w:val="00334333"/>
    <w:rsid w:val="0039541A"/>
    <w:rsid w:val="003B5A4E"/>
    <w:rsid w:val="00427B2A"/>
    <w:rsid w:val="004A60D9"/>
    <w:rsid w:val="00517718"/>
    <w:rsid w:val="0055295C"/>
    <w:rsid w:val="005A0470"/>
    <w:rsid w:val="006035FD"/>
    <w:rsid w:val="0066637B"/>
    <w:rsid w:val="00736291"/>
    <w:rsid w:val="007B2BF4"/>
    <w:rsid w:val="00822B18"/>
    <w:rsid w:val="00866933"/>
    <w:rsid w:val="008C0C06"/>
    <w:rsid w:val="008D4157"/>
    <w:rsid w:val="0093706B"/>
    <w:rsid w:val="00942202"/>
    <w:rsid w:val="009558B2"/>
    <w:rsid w:val="00990BF9"/>
    <w:rsid w:val="009E1CE0"/>
    <w:rsid w:val="00A143F6"/>
    <w:rsid w:val="00A44E6C"/>
    <w:rsid w:val="00A46954"/>
    <w:rsid w:val="00A47E70"/>
    <w:rsid w:val="00B936AB"/>
    <w:rsid w:val="00BC5CCF"/>
    <w:rsid w:val="00C104DE"/>
    <w:rsid w:val="00D447CE"/>
    <w:rsid w:val="00D458FD"/>
    <w:rsid w:val="00D46550"/>
    <w:rsid w:val="00EA3A91"/>
    <w:rsid w:val="00F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10D08-2634-4B0B-9B97-D2F51C6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3ED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3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83EDE"/>
    <w:rPr>
      <w:vertAlign w:val="superscript"/>
    </w:rPr>
  </w:style>
  <w:style w:type="paragraph" w:styleId="a6">
    <w:name w:val="List Paragraph"/>
    <w:basedOn w:val="a"/>
    <w:uiPriority w:val="34"/>
    <w:qFormat/>
    <w:rsid w:val="00F83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Лушникова</dc:creator>
  <cp:keywords/>
  <dc:description/>
  <cp:lastModifiedBy>Ольга З. Решетова</cp:lastModifiedBy>
  <cp:revision>8</cp:revision>
  <dcterms:created xsi:type="dcterms:W3CDTF">2017-01-20T13:36:00Z</dcterms:created>
  <dcterms:modified xsi:type="dcterms:W3CDTF">2017-01-24T09:32:00Z</dcterms:modified>
</cp:coreProperties>
</file>